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5"/>
            <w:tcBorders>
              <w:top w:val="nil"/>
              <w:left w:val="nil"/>
              <w:bottom w:val="single" w:color="auto" w:sz="6" w:space="0"/>
              <w:right w:val="nil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eastAsia="黑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eastAsia="黑体"/>
                <w:color w:val="000000"/>
                <w:sz w:val="32"/>
                <w:szCs w:val="32"/>
                <w:lang w:val="en-US" w:eastAsia="zh-CN"/>
              </w:rPr>
              <w:t>白云</w:t>
            </w:r>
            <w:bookmarkStart w:id="0" w:name="_GoBack"/>
            <w:bookmarkEnd w:id="0"/>
            <w:r>
              <w:rPr>
                <w:rFonts w:hint="eastAsia" w:eastAsia="黑体"/>
                <w:color w:val="000000"/>
                <w:sz w:val="32"/>
                <w:szCs w:val="32"/>
                <w:lang w:val="en-US" w:eastAsia="zh-CN"/>
              </w:rPr>
              <w:t>区人民法院招聘编制外审判辅助服务人员报名信息登记表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hint="default" w:eastAsia="黑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 w:val="24"/>
                <w:lang w:val="en-US" w:eastAsia="zh-CN"/>
              </w:rPr>
              <w:t>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sz w:val="24"/>
              </w:rPr>
              <w:t>E-mai</w:t>
            </w:r>
            <w:r>
              <w:rPr>
                <w:rFonts w:ascii="Arial Unicode MS" w:hAnsi="Arial Unicode MS" w:eastAsia="Arial Unicode MS" w:cs="Arial Unicode MS"/>
                <w:color w:val="000000"/>
                <w:sz w:val="32"/>
              </w:rPr>
              <w:t>l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7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5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3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04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54" w:firstLineChars="147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ind w:firstLine="472" w:firstLineChars="196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审查人签名： 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41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复审意见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88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r>
        <w:rPr>
          <w:rFonts w:hint="eastAsia"/>
          <w:color w:val="000000"/>
        </w:rPr>
        <w:t>说明</w:t>
      </w:r>
      <w:r>
        <w:rPr>
          <w:color w:val="000000"/>
        </w:rPr>
        <w:t>1</w:t>
      </w:r>
      <w:r>
        <w:rPr>
          <w:rFonts w:hint="eastAsia"/>
          <w:color w:val="000000"/>
        </w:rPr>
        <w:t>、报名序号由招聘单位填写。</w:t>
      </w:r>
      <w:r>
        <w:rPr>
          <w:color w:val="000000"/>
        </w:rPr>
        <w:t>2</w:t>
      </w:r>
      <w:r>
        <w:rPr>
          <w:rFonts w:hint="eastAsia"/>
          <w:color w:val="000000"/>
        </w:rPr>
        <w:t>、考生须如实填写上述内容，如填报虚假信息者，取消考试或聘用资格。</w:t>
      </w:r>
      <w:r>
        <w:rPr>
          <w:color w:val="000000"/>
        </w:rPr>
        <w:t>3</w:t>
      </w:r>
      <w:r>
        <w:rPr>
          <w:rFonts w:hint="eastAsia"/>
          <w:color w:val="000000"/>
        </w:rPr>
        <w:t>、经审查符合笔试资格条件后，此表由招聘单位留存。4、如有其他学术成果或课题及需要说明的情况可另附。5、此表需用A4纸打印。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M2ZlZGQyYzM1NzNhOTJkMTliMmNiZDE1NDFmMWEifQ=="/>
  </w:docVars>
  <w:rsids>
    <w:rsidRoot w:val="4AFF3F82"/>
    <w:rsid w:val="4AFF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2024-02-26T08:03:00Z</dcterms:created>
  <dc:creator>老潘潘</dc:creator>
  <cp:lastModifiedBy>老潘潘</cp:lastModifiedBy>
  <dcterms:modified xsi:type="dcterms:W3CDTF">2024-02-26T08:04:18Z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283A945D07AF455BAB2BB871FBC514E8_11</vt:lpwstr>
  </property>
</Properties>
</file>