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left"/>
      </w:pPr>
      <w:bookmarkStart w:id="0" w:name="bookmark2"/>
      <w:bookmarkStart w:id="1" w:name="bookmark1"/>
      <w:bookmarkStart w:id="2" w:name="bookmark0"/>
      <w:bookmarkStart w:id="76" w:name="_GoBack"/>
      <w:bookmarkEnd w:id="76"/>
      <w:r>
        <w:rPr>
          <w:spacing w:val="0"/>
          <w:w w:val="100"/>
          <w:position w:val="0"/>
        </w:rPr>
        <w:t>毕节市教育局文件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毕教发〔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毕节市教育局关于印发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44"/>
          <w:szCs w:val="44"/>
        </w:rPr>
        <w:t>《毕节市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  <w:sz w:val="44"/>
          <w:szCs w:val="44"/>
        </w:rPr>
        <w:t>年农村义务教育阶段学校</w:t>
      </w:r>
      <w:r>
        <w:rPr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color w:val="000000"/>
          <w:spacing w:val="0"/>
          <w:w w:val="100"/>
          <w:position w:val="0"/>
          <w:sz w:val="44"/>
          <w:szCs w:val="44"/>
        </w:rPr>
        <w:t>教师特设岗位计划招聘操作方案》的通知</w:t>
      </w:r>
      <w:r>
        <w:rPr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color w:val="000000"/>
          <w:spacing w:val="0"/>
          <w:w w:val="100"/>
          <w:position w:val="0"/>
          <w:sz w:val="28"/>
          <w:szCs w:val="28"/>
        </w:rPr>
        <w:t>各有关县（自治县、区）教育科技局，百里杜鹃管理区教育局：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为做好我市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年农村义务教育阶段学校教师特设岗位计 划（以下简称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岗计划”）招聘工作，我局商市委机构编制委 员会办公室、市财政局、市人力资源和社会保障局同意，制定了 《毕节市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年农村义务教育阶段学校教师特设岗位计划招聘 操作方案》（见附件），现印发给你们，请遵照执行。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6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各县（自治县、区，以下简称县）教育科技局按照本操作方 案，制定本地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  <w:sz w:val="28"/>
          <w:szCs w:val="28"/>
        </w:rPr>
        <w:t>计划”招聘工作操作方案，并于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color w:val="000000"/>
          <w:spacing w:val="0"/>
          <w:w w:val="100"/>
          <w:position w:val="0"/>
        </w:rPr>
        <w:t>日前报市教育局，统一上报省教育厅备案。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420" w:line="638" w:lineRule="exact"/>
        <w:ind w:left="1580" w:right="0" w:hanging="940"/>
        <w:jc w:val="left"/>
      </w:pPr>
      <w:r>
        <w:rPr>
          <w:color w:val="000000"/>
          <w:spacing w:val="0"/>
          <w:w w:val="100"/>
          <w:position w:val="0"/>
        </w:rPr>
        <w:t>附件：毕节市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 计划招聘操作方案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毕节市教育局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700" w:line="240" w:lineRule="auto"/>
        <w:ind w:left="0" w:right="118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  <w:sz w:val="28"/>
          <w:szCs w:val="28"/>
        </w:rPr>
        <w:t>日</w:t>
      </w:r>
    </w:p>
    <w:p>
      <w:pPr>
        <w:pStyle w:val="9"/>
        <w:keepNext w:val="0"/>
        <w:keepLines w:val="0"/>
        <w:widowControl w:val="0"/>
        <w:pBdr>
          <w:top w:val="single" w:color="auto" w:sz="4" w:space="0"/>
        </w:pBdr>
        <w:shd w:val="clear" w:color="auto" w:fill="auto"/>
        <w:tabs>
          <w:tab w:val="left" w:pos="5563"/>
        </w:tabs>
        <w:bidi w:val="0"/>
        <w:spacing w:before="0" w:after="0" w:line="240" w:lineRule="auto"/>
        <w:ind w:left="0" w:right="0" w:firstLine="0"/>
        <w:jc w:val="center"/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毕节市教育局办公室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24</w:t>
      </w:r>
      <w:r>
        <w:rPr>
          <w:color w:val="000000"/>
          <w:spacing w:val="0"/>
          <w:w w:val="100"/>
          <w:position w:val="0"/>
        </w:rPr>
        <w:t>日印发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5"/>
      <w:bookmarkStart w:id="4" w:name="bookmark4"/>
      <w:bookmarkStart w:id="5" w:name="bookmark3"/>
      <w:r>
        <w:rPr>
          <w:color w:val="000000"/>
          <w:spacing w:val="0"/>
          <w:w w:val="100"/>
          <w:position w:val="0"/>
        </w:rPr>
        <w:t>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特设岗位计划招聘操作方案</w:t>
      </w:r>
      <w:bookmarkEnd w:id="3"/>
      <w:bookmarkEnd w:id="4"/>
      <w:bookmarkEnd w:id="5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根据《贵州省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 实施方案》，为做好我市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计划”招聘工作，特制定 本操作方案。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96"/>
        </w:tabs>
        <w:bidi w:val="0"/>
        <w:spacing w:before="0" w:after="0" w:line="588" w:lineRule="exact"/>
        <w:ind w:left="0" w:right="0" w:firstLine="66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一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招聘数量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年省安排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计划”指标</w:t>
      </w:r>
      <w:r>
        <w:rPr>
          <w:color w:val="000000"/>
          <w:spacing w:val="0"/>
          <w:w w:val="100"/>
          <w:position w:val="0"/>
          <w:sz w:val="32"/>
          <w:szCs w:val="32"/>
        </w:rPr>
        <w:t>2105</w:t>
      </w:r>
      <w:r>
        <w:rPr>
          <w:color w:val="000000"/>
          <w:spacing w:val="0"/>
          <w:w w:val="100"/>
          <w:position w:val="0"/>
        </w:rPr>
        <w:t xml:space="preserve">名在毕节市大方县等 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个县，其中国家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</w:t>
      </w:r>
      <w:r>
        <w:rPr>
          <w:color w:val="000000"/>
          <w:spacing w:val="0"/>
          <w:w w:val="100"/>
          <w:position w:val="0"/>
          <w:sz w:val="32"/>
          <w:szCs w:val="32"/>
        </w:rPr>
        <w:t>1599</w:t>
      </w:r>
      <w:r>
        <w:rPr>
          <w:color w:val="000000"/>
          <w:spacing w:val="0"/>
          <w:w w:val="100"/>
          <w:position w:val="0"/>
        </w:rPr>
        <w:t>名（含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名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</w:t>
      </w:r>
      <w:r>
        <w:rPr>
          <w:color w:val="000000"/>
          <w:spacing w:val="0"/>
          <w:w w:val="100"/>
          <w:position w:val="0"/>
        </w:rPr>
        <w:t>师计 划，，毕业生，具体名单见附表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。</w:t>
      </w:r>
      <w:r>
        <w:rPr>
          <w:color w:val="000000"/>
          <w:spacing w:val="0"/>
          <w:w w:val="100"/>
          <w:position w:val="0"/>
          <w:sz w:val="32"/>
          <w:szCs w:val="32"/>
        </w:rPr>
        <w:t>）;</w:t>
      </w:r>
      <w:r>
        <w:rPr>
          <w:color w:val="000000"/>
          <w:spacing w:val="0"/>
          <w:w w:val="100"/>
          <w:position w:val="0"/>
        </w:rPr>
        <w:t>县级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506 </w:t>
      </w:r>
      <w:r>
        <w:rPr>
          <w:color w:val="000000"/>
          <w:spacing w:val="0"/>
          <w:w w:val="100"/>
          <w:position w:val="0"/>
        </w:rPr>
        <w:t>名。（具体指标分配详见附表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。）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96"/>
        </w:tabs>
        <w:bidi w:val="0"/>
        <w:spacing w:before="0" w:after="0" w:line="571" w:lineRule="exact"/>
        <w:ind w:left="0" w:right="0" w:firstLine="66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招聘条件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80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一）国家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</w:t>
      </w:r>
      <w:r>
        <w:rPr>
          <w:color w:val="000000"/>
          <w:spacing w:val="0"/>
          <w:w w:val="100"/>
          <w:position w:val="0"/>
        </w:rPr>
        <w:t>聘对象和条件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65" w:lineRule="exact"/>
        <w:ind w:left="0" w:right="0" w:firstLine="6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政治素质好，热爱社会主义祖国，拥护党的各项方针、政 策，热爱教育事业，有强烈的事业心和责任感，品行端正，遵纪 守法，无不良行为记录。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1"/>
        </w:tabs>
        <w:bidi w:val="0"/>
        <w:spacing w:before="0" w:after="0" w:line="565" w:lineRule="exact"/>
        <w:ind w:left="0" w:right="0" w:firstLine="6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以普通高校全日制本科及以上应往届毕业生和普通高等 师范院校全日制专科应往届毕业生为主，年龄不超过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20" w:line="565" w:lineRule="exact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32"/>
          <w:szCs w:val="32"/>
        </w:rPr>
        <w:t>（1990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6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具备相应资格。包括以下两类人员: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78" w:lineRule="exact"/>
        <w:ind w:left="0" w:right="0" w:firstLine="740"/>
        <w:jc w:val="both"/>
      </w:pPr>
      <w:bookmarkStart w:id="12" w:name="bookmark12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（</w:t>
      </w:r>
      <w:bookmarkEnd w:id="12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已取得相应学科类别教师资格证书的人员，教师资格 证书的任教学段、学科要符合招聘岗位要求（即报考小学岗位须 取得小学及以上与报考学科一致的教师资格；报考初中岗位须取 得初中及以上与报考学科一致的教师资格。下同）。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68" w:lineRule="exact"/>
        <w:ind w:left="0" w:right="0" w:firstLine="740"/>
        <w:jc w:val="both"/>
      </w:pPr>
      <w:bookmarkStart w:id="13" w:name="bookmark13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3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暂未取得相应学科类别教师资格证书的人员，凡符合 教师资格考试报名条件和教师资格认定关于思想政治素质、普通 话水平、身体条件等要求的，可以报考。被录取后先上岗从事教 育教学相关工作，再参加考试并取得教师资格证书（实施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“先上 </w:t>
      </w:r>
      <w:r>
        <w:rPr>
          <w:color w:val="000000"/>
          <w:spacing w:val="0"/>
          <w:w w:val="100"/>
          <w:position w:val="0"/>
        </w:rPr>
        <w:t>岗、再考证”阶段性措施针对的是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届高校毕业生以及</w:t>
      </w: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 xml:space="preserve">、 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届尚未落实工作单位的髙校毕业生）。针对在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年以前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68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年）的毕业生，现已经申请了教师资格认定但尚未取 得教师资格证书的报考人员，可暂时提供中国教师资格网已申请 认定教师资格且数据状态为确认通过的截图证明及符合办证条 件的主要佐证材料，原则上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日前获得教师资格证。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76"/>
        </w:tabs>
        <w:bidi w:val="0"/>
        <w:spacing w:before="0" w:after="0" w:line="568" w:lineRule="exact"/>
        <w:ind w:left="0" w:right="0" w:firstLine="7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报考人员所学专业与报考岗位学科须一致或相近（参照教 育部公布的有关普通高等学校专业目录）。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1"/>
        </w:tabs>
        <w:bidi w:val="0"/>
        <w:spacing w:before="0" w:after="0" w:line="605" w:lineRule="exact"/>
        <w:ind w:left="0" w:right="0" w:firstLine="7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在编在岗教师（含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>2018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年招聘录用并在聘 任期内的特岗教师）不得报考。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86"/>
        </w:tabs>
        <w:bidi w:val="0"/>
        <w:spacing w:before="0" w:after="0" w:line="578" w:lineRule="exact"/>
        <w:ind w:left="0" w:right="0" w:firstLine="740"/>
        <w:jc w:val="both"/>
        <w:sectPr>
          <w:footerReference r:id="rId10" w:type="first"/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参加过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学生志愿服务西部计划”、有从教经历的志愿 者、参加过半年以上实习支教的师范院校毕业生和我省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 新冠肺炎疫情防控援鄂医务人员子女同等条件下优先聘用，资格 审查时需提供相关佐证材料。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74" w:lineRule="exact"/>
        <w:ind w:left="0" w:right="0" w:firstLine="64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综合学科岗位限定符合报考条件的精准扶贫考生报考（详 细岗位指标见附表</w:t>
      </w:r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</w:rPr>
        <w:t>。报考时，不限定具体任教学科，但必须 是附表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中各学段教学计划开设的学科。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74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二）地方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</w:rPr>
        <w:t>岗计划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”招</w:t>
      </w:r>
      <w:r>
        <w:rPr>
          <w:color w:val="000000"/>
          <w:spacing w:val="0"/>
          <w:w w:val="100"/>
          <w:position w:val="0"/>
        </w:rPr>
        <w:t>聘对象和条件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具备相应资格。包括以下两类人员：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60"/>
        </w:tabs>
        <w:bidi w:val="0"/>
        <w:spacing w:before="0" w:after="0" w:line="571" w:lineRule="exact"/>
        <w:ind w:left="0" w:right="0" w:firstLine="780"/>
        <w:jc w:val="both"/>
      </w:pPr>
      <w:bookmarkStart w:id="19" w:name="bookmark19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19"/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已取得学前教育、幼儿教育教师资格证书的人员。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60"/>
        </w:tabs>
        <w:bidi w:val="0"/>
        <w:spacing w:before="0" w:after="0" w:line="571" w:lineRule="exact"/>
        <w:ind w:left="0" w:right="0" w:firstLine="780"/>
        <w:jc w:val="both"/>
      </w:pPr>
      <w:bookmarkStart w:id="20" w:name="bookmark20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20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暂未取得学前教育、幼儿教育教师资格证书的人员， 凡符合学前教育、幼儿教育教师资格考试报名条件和学前教育、 幼儿教育教师资格认定关于思想政治素质、普通话水平、身体条 件等要求的，可以报考。被录取后先上岗从事教育教学相关工作， 再参加考试并取得教师资格证书（实施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“先</w:t>
      </w:r>
      <w:r>
        <w:rPr>
          <w:color w:val="000000"/>
          <w:spacing w:val="0"/>
          <w:w w:val="100"/>
          <w:position w:val="0"/>
        </w:rPr>
        <w:t>上岗、再考证”阶段 性措施针对的是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届高校毕业生以及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2018. 2019</w:t>
      </w:r>
      <w:r>
        <w:rPr>
          <w:color w:val="000000"/>
          <w:spacing w:val="0"/>
          <w:w w:val="100"/>
          <w:position w:val="0"/>
        </w:rPr>
        <w:t>届尚未落实 工作单位的高校毕业生）。针对在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年以前（含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年）的 毕业生，现已经申请了教师资格认定但尚未取得教师资格证书的 报考人员，可暂时提供中国教师资格网已申请认定教师资格且数 据状态为确认通过的截图证明及符合办证条件的主要佐证材料， 原则上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日前获得教师资格证。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大方县：大方县户籍（不含划归金海湖新区和百里杜鹃管理 区的乡镇），大专及以上学历，专业与报考学科一致，年龄不超 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日后出生）。（详见大方县招聘方 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黔西县：黔西县户籍（不含划归百里杜鹃管理区的乡镇）， 全日制普通高校大专及以上学历应往届毕业生，专业与报考学科 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（详见黔西县招聘方案）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金沙县：金沙县户籍，全日制普通大中专学校应往届本、专 科、中专毕业生，专业与报考学科一致或相近，年龄不超过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30 </w:t>
      </w:r>
      <w:r>
        <w:rPr>
          <w:color w:val="000000"/>
          <w:spacing w:val="0"/>
          <w:w w:val="100"/>
          <w:position w:val="0"/>
          <w:sz w:val="28"/>
          <w:szCs w:val="28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（1990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  <w:sz w:val="28"/>
          <w:szCs w:val="28"/>
        </w:rPr>
        <w:t>日后出生）。（详见金沙县招聘方案</w:t>
      </w:r>
      <w:r>
        <w:rPr>
          <w:color w:val="000000"/>
          <w:spacing w:val="0"/>
          <w:w w:val="100"/>
          <w:position w:val="0"/>
          <w:sz w:val="32"/>
          <w:szCs w:val="32"/>
        </w:rPr>
        <w:t>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织金县：织金县户籍、生源地属织金户籍或于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日以前迁入我县内至今，全日制中专（中职）及以上应往届毕业 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 xml:space="preserve">周岁（ </w:t>
      </w:r>
      <w:r>
        <w:rPr>
          <w:color w:val="000000"/>
          <w:spacing w:val="0"/>
          <w:w w:val="100"/>
          <w:position w:val="0"/>
          <w:sz w:val="32"/>
          <w:szCs w:val="32"/>
        </w:rPr>
        <w:t>1990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30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</w:rPr>
        <w:t>后出生）。（详见织金县招聘方案）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纳雍县：纳雍县户籍，全日制中专（中职）及以上学历应往 届毕业生，专业与报考学科一致或相近，年龄不超过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日后出生）。（详见纳雍县招聘方案）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威宁县：限威宁县户籍。取得威宁县户籍截止时间：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2019 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日，即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日前取得威宁县户籍且未迁 往除毕业学校外的其它县区。全日制普通大中专（中职）学校应 往届本、专科、中专（中职）毕业生，专业与报考学科一致或相 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 威宁县招聘方案）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140" w:right="0" w:firstLine="660"/>
        <w:jc w:val="both"/>
      </w:pPr>
      <w:r>
        <w:rPr>
          <w:color w:val="000000"/>
          <w:spacing w:val="0"/>
          <w:w w:val="100"/>
          <w:position w:val="0"/>
        </w:rPr>
        <w:t>赫章县：赫章县户籍，全日制普通大中专学校应往届本、专 科、中专（中职）毕业生，专业与报考学科一致或相近，年龄不 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>（ 1990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日后出生）。（详见赫章县招聘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方案）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百里杜鹃管理区：户籍不限，全日制普通高校本科应往届毕 业生，专业与报考学科一致或相近，年龄不超过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周岁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（1990 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日后出生）。（详见百里杜鹃管理区招聘方案）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98"/>
        </w:tabs>
        <w:bidi w:val="0"/>
        <w:spacing w:before="0" w:after="0" w:line="586" w:lineRule="exact"/>
        <w:ind w:left="0" w:right="0" w:firstLine="68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三</w:t>
      </w:r>
      <w:bookmarkEnd w:id="2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招聘原则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86" w:lineRule="exact"/>
        <w:ind w:left="0" w:right="0" w:firstLine="82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计划”采取公开招聘的方式，坚持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</w:t>
      </w:r>
      <w:r>
        <w:rPr>
          <w:color w:val="000000"/>
          <w:spacing w:val="0"/>
          <w:w w:val="100"/>
          <w:position w:val="0"/>
        </w:rPr>
        <w:t>开、公 平、自愿、择优”和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定”（定县、定校、定岗）原则。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69" w:lineRule="exact"/>
        <w:ind w:left="0" w:right="0" w:firstLine="82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要符合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计划”教师招聘岗位要求，将特岗教师 安排在乡镇及以下农村义务教育学校村小、教学点、幼儿园。重 点向符合条件的易地扶贫搬迁安置点配建学校倾斜，对深度贫困 地区县的村小、教学点的教师补充需求充分予以满足，可根据需 要提高村小、教学点的特岗教师招聘比例。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 安排在农村乡（镇）初中（见附表</w:t>
      </w:r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78" w:lineRule="exact"/>
        <w:ind w:left="0" w:right="0" w:firstLine="82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贫困地区设岗县要按照《省人力资源社会保障厅关于 加强和改进我省贫困地区事业单位人事管理有关工作的通知》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（黔人社通〔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>号）有关要求，对符合报考条件的建档 立卡贫困户和易地扶贫搬迁户家庭高校毕业生（以下简称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“精准 </w:t>
      </w:r>
      <w:r>
        <w:rPr>
          <w:color w:val="000000"/>
          <w:spacing w:val="0"/>
          <w:w w:val="100"/>
          <w:position w:val="0"/>
        </w:rPr>
        <w:t>扶贫考生”）招聘。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24"/>
        </w:tabs>
        <w:bidi w:val="0"/>
        <w:spacing w:before="0" w:after="0" w:line="578" w:lineRule="exact"/>
        <w:ind w:left="0" w:right="0" w:firstLine="82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计划”招聘的教师聘任期为三年，聘任期内特 岗教师纳入当地教师队伍管理。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286"/>
        </w:tabs>
        <w:bidi w:val="0"/>
        <w:spacing w:before="0" w:after="0" w:line="578" w:lineRule="exact"/>
        <w:ind w:left="0" w:right="0" w:firstLine="64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四</w:t>
      </w:r>
      <w:bookmarkEnd w:id="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招聘程序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640"/>
        <w:jc w:val="both"/>
        <w:sectPr>
          <w:footerReference r:id="rId11" w:type="default"/>
          <w:footerReference r:id="rId12" w:type="even"/>
          <w:footnotePr>
            <w:numFmt w:val="decimal"/>
          </w:footnotePr>
          <w:type w:val="continuous"/>
          <w:pgSz w:w="11900" w:h="16840"/>
          <w:pgMar w:top="2193" w:right="1408" w:bottom="1766" w:left="1492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招聘采取网上报名-现场资格审查-笔试-面试-体检-签约-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8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到岗的程序进行。招聘工作时间段：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 xml:space="preserve">。年 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28</w:t>
      </w:r>
      <w:r>
        <w:rPr>
          <w:color w:val="000000"/>
          <w:spacing w:val="0"/>
          <w:w w:val="100"/>
          <w:position w:val="0"/>
        </w:rPr>
        <w:t>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招聘符合报考条件（含国家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计划”和地方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计划”） 的普通高校全日制本科应往届毕业生和普通高等师范院校全日 制专科应往届毕业生，报考学科须与所学专业一致或相近。地方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18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计划”按各县规定条件招聘。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招聘考试分为笔试和面试，笔试由省统一组织。笔试的考务、 阅卷、成绩统计，以及面试、体检和录取等工作由毕节市教育局 负责组织。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本次招聘报名采取网络报名方式进行，不设现场报名，不收 取报名费。符合报考条件的人员在规定的网上报名时间段内登录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2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“贵</w:t>
      </w:r>
      <w:r>
        <w:rPr>
          <w:color w:val="000000"/>
          <w:spacing w:val="0"/>
          <w:w w:val="100"/>
          <w:position w:val="0"/>
        </w:rPr>
        <w:t>州省特岗教师招聘报名系统（网址：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117. 135. 237. 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12: 8080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T </w:t>
      </w:r>
      <w:r>
        <w:rPr>
          <w:color w:val="000000"/>
          <w:spacing w:val="0"/>
          <w:w w:val="100"/>
          <w:position w:val="0"/>
        </w:rPr>
        <w:t xml:space="preserve">进行注册报名，报名成功后，须在系统上自行下载打印《贵州省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年农村义务教育阶段学校教师特设岗位计划招聘报名表》， 请报考人员认真核对报名信息，报名截止时间之后无法更改。报 考人员上传报名系统照片标准为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寸蓝底免冠照，图片质量不低 于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50 x </w:t>
      </w:r>
      <w:r>
        <w:rPr>
          <w:color w:val="000000"/>
          <w:spacing w:val="0"/>
          <w:w w:val="100"/>
          <w:position w:val="0"/>
          <w:sz w:val="32"/>
          <w:szCs w:val="32"/>
        </w:rPr>
        <w:t>200</w:t>
      </w:r>
      <w:r>
        <w:rPr>
          <w:color w:val="000000"/>
          <w:spacing w:val="0"/>
          <w:w w:val="100"/>
          <w:position w:val="0"/>
        </w:rPr>
        <w:t>像素点，图片大小不得超过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2MB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相关资讯查询： 省级层面可关注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“贵</w:t>
      </w:r>
      <w:r>
        <w:rPr>
          <w:color w:val="000000"/>
          <w:spacing w:val="0"/>
          <w:w w:val="100"/>
          <w:position w:val="0"/>
        </w:rPr>
        <w:t>州教育厅门户网”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 //www. gzs jyt. gov. cn/ ）</w:t>
      </w:r>
      <w:r>
        <w:rPr>
          <w:color w:val="000000"/>
          <w:spacing w:val="0"/>
          <w:w w:val="100"/>
          <w:position w:val="0"/>
          <w:sz w:val="28"/>
          <w:szCs w:val="28"/>
        </w:rPr>
        <w:t>和贵州省教育厅唯一官方公众 号“贵州教育发布”（微信号：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guizhou_edu）</w:t>
      </w:r>
      <w:r>
        <w:rPr>
          <w:color w:val="000000"/>
          <w:spacing w:val="0"/>
          <w:w w:val="100"/>
          <w:position w:val="0"/>
          <w:sz w:val="32"/>
          <w:szCs w:val="32"/>
        </w:rPr>
        <w:t>;</w:t>
      </w:r>
      <w:r>
        <w:rPr>
          <w:color w:val="000000"/>
          <w:spacing w:val="0"/>
          <w:w w:val="100"/>
          <w:position w:val="0"/>
          <w:sz w:val="28"/>
          <w:szCs w:val="28"/>
        </w:rPr>
        <w:t>毕节市招考资 讯请关注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节教育云”网站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fldChar w:fldCharType="begin"/>
      </w:r>
      <w:r>
        <w:instrText xml:space="preserve">HYPERLINK "http://bjjyy.net/html/index.htnil%ef%bc%89%22%e5%85%ac%e5%91%8a%e7%aa%97%e5%8f%a3%e2%80%9d"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http://bjjyy.net/html/index.htnil）</w:t>
      </w:r>
      <w:r>
        <w:rPr>
          <w:color w:val="000000"/>
          <w:spacing w:val="0"/>
          <w:w w:val="100"/>
          <w:position w:val="0"/>
          <w:sz w:val="28"/>
          <w:szCs w:val="28"/>
        </w:rPr>
        <w:t>"公告窗口”</w:t>
      </w:r>
      <w:r>
        <w:fldChar w:fldCharType="end"/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及微信号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14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节市教师发展中心”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（bjsjsfzzx8224396 ）</w:t>
      </w:r>
      <w:r>
        <w:rPr>
          <w:color w:val="000000"/>
          <w:spacing w:val="0"/>
          <w:w w:val="100"/>
          <w:position w:val="0"/>
          <w:sz w:val="28"/>
          <w:szCs w:val="28"/>
        </w:rPr>
        <w:t>相关提示。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网上扌艮名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595" w:lineRule="exact"/>
        <w:ind w:left="0" w:right="0" w:firstLine="64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网上报名时间：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32"/>
          <w:szCs w:val="32"/>
        </w:rPr>
        <w:t>9: 00</w:t>
      </w:r>
      <w:r>
        <w:rPr>
          <w:color w:val="000000"/>
          <w:spacing w:val="0"/>
          <w:w w:val="100"/>
          <w:position w:val="0"/>
        </w:rPr>
        <w:t>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 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32"/>
          <w:szCs w:val="32"/>
        </w:rPr>
        <w:t>24： 00</w:t>
      </w:r>
      <w:r>
        <w:rPr>
          <w:color w:val="000000"/>
          <w:spacing w:val="0"/>
          <w:w w:val="100"/>
          <w:position w:val="0"/>
        </w:rPr>
        <w:t>。（未在规定时间进行网上报名的，视为自动放弃应 聘处理）。</w:t>
      </w:r>
    </w:p>
    <w:p>
      <w:pPr>
        <w:pStyle w:val="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8"/>
        </w:tabs>
        <w:bidi w:val="0"/>
        <w:spacing w:before="0" w:after="0" w:line="569" w:lineRule="exact"/>
        <w:ind w:left="0" w:right="0" w:firstLine="64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报考人员注意事项：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3"/>
        </w:tabs>
        <w:bidi w:val="0"/>
        <w:spacing w:before="0" w:after="0" w:line="569" w:lineRule="exact"/>
        <w:ind w:left="0" w:right="0" w:firstLine="780"/>
        <w:jc w:val="both"/>
      </w:pPr>
      <w:bookmarkStart w:id="29" w:name="bookmark29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29"/>
      <w:r>
        <w:rPr>
          <w:color w:val="000000"/>
          <w:spacing w:val="0"/>
          <w:w w:val="100"/>
          <w:position w:val="0"/>
          <w:sz w:val="32"/>
          <w:szCs w:val="32"/>
        </w:rPr>
        <w:t>1）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报考人员如实填报报名信息（含本人基本信息和报考 岗位信息等），应对在网上提交信息的真实性、准确性负责。凡 是弄虚作假或不符合招聘对象及条件的人员，在资格审查、笔试、 面试、聘用、培训等任何环节中一经发现并查实，一律取消资格, 所造成的后果由考生自行承担，并视情节轻重给予必要的处理， 同时追究有关人员的责任。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3"/>
        </w:tabs>
        <w:bidi w:val="0"/>
        <w:spacing w:before="0" w:after="200" w:line="578" w:lineRule="exact"/>
        <w:ind w:left="0" w:right="0" w:firstLine="780"/>
        <w:jc w:val="both"/>
      </w:pPr>
      <w:bookmarkStart w:id="30" w:name="bookmark30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30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报考人员只能选择一个设岗县的一个学科岗位进行报 名；不能用新、旧两个居民身份证同时报名，报名与考试使用的 居民身份证必须一致。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>（二）资格审查。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0" w:right="0" w:firstLine="640"/>
        <w:jc w:val="both"/>
        <w:sectPr>
          <w:footerReference r:id="rId15" w:type="first"/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资格审查贯穿整个招聘工作全过程，凡发现与招聘公告范围 和条件不符或弄虚作假的，将取消其进入下一环节资格，已被聘 用的，解除聘任合同。资格审查合格人员，设岗县须对其建立报 考档案（录用后，此档案将进入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计划”教师个人档案）， 并将审查合格人员名单（含加盖公章的文本、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Excel</w:t>
      </w:r>
      <w:r>
        <w:rPr>
          <w:color w:val="000000"/>
          <w:spacing w:val="0"/>
          <w:w w:val="100"/>
          <w:position w:val="0"/>
        </w:rPr>
        <w:t>电子表格） 报所属市（州）教育局。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16"/>
        </w:tabs>
        <w:bidi w:val="0"/>
        <w:spacing w:before="0" w:after="0" w:line="580" w:lineRule="exact"/>
        <w:ind w:left="0" w:right="0" w:firstLine="6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资格审查时间及地点：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 xml:space="preserve">月 </w:t>
      </w:r>
      <w:r>
        <w:rPr>
          <w:color w:val="000000"/>
          <w:spacing w:val="0"/>
          <w:w w:val="100"/>
          <w:position w:val="0"/>
          <w:sz w:val="32"/>
          <w:szCs w:val="32"/>
        </w:rPr>
        <w:t>13</w:t>
      </w:r>
      <w:r>
        <w:rPr>
          <w:color w:val="000000"/>
          <w:spacing w:val="0"/>
          <w:w w:val="100"/>
          <w:position w:val="0"/>
        </w:rPr>
        <w:t>日,上午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8: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30-12: </w:t>
      </w:r>
      <w:r>
        <w:rPr>
          <w:color w:val="000000"/>
          <w:spacing w:val="0"/>
          <w:w w:val="100"/>
          <w:position w:val="0"/>
          <w:sz w:val="32"/>
          <w:szCs w:val="32"/>
        </w:rPr>
        <w:t>00,</w:t>
      </w:r>
      <w:r>
        <w:rPr>
          <w:color w:val="000000"/>
          <w:spacing w:val="0"/>
          <w:w w:val="100"/>
          <w:position w:val="0"/>
        </w:rPr>
        <w:t>下午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14: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30-17: 30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</w:rPr>
        <w:t>资格审查地点：毕 节市实验高中(毕节市洪山路)。</w:t>
      </w:r>
    </w:p>
    <w:p>
      <w:pPr>
        <w:pStyle w:val="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26"/>
        </w:tabs>
        <w:bidi w:val="0"/>
        <w:spacing w:before="0" w:after="0" w:line="580" w:lineRule="exact"/>
        <w:ind w:left="0" w:right="0" w:firstLine="62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符合本阶段报名条件的报考人员，完成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“网</w:t>
      </w:r>
      <w:r>
        <w:rPr>
          <w:color w:val="000000"/>
          <w:spacing w:val="0"/>
          <w:w w:val="100"/>
          <w:position w:val="0"/>
        </w:rPr>
        <w:t>上注册报名” 后，在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“资格</w:t>
      </w:r>
      <w:r>
        <w:rPr>
          <w:color w:val="000000"/>
          <w:spacing w:val="0"/>
          <w:w w:val="100"/>
          <w:position w:val="0"/>
        </w:rPr>
        <w:t>审查”时间内，携以下材料原件和复印件(复印件 由报名点留存)进行现场资格审查。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计划”报考人员不需 在网上注册报名和到现场审核确认，但必须在县签约时到现场签 约(签约时再提供审核材料)。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490"/>
        </w:tabs>
        <w:bidi w:val="0"/>
        <w:spacing w:before="0" w:after="0" w:line="547" w:lineRule="exact"/>
        <w:ind w:left="0" w:right="0" w:firstLine="84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有效居民身份证(报考县有户籍要求的，须提供户籍 证明材料)。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490"/>
        </w:tabs>
        <w:bidi w:val="0"/>
        <w:spacing w:before="0" w:after="0" w:line="576" w:lineRule="exact"/>
        <w:ind w:left="0" w:right="0" w:firstLine="84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相应学科类别教师资格证书(暂未取得相应学科类别 教师资格证书的提供普通话水平测试二级乙等及以上等级证 书)。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490"/>
        </w:tabs>
        <w:bidi w:val="0"/>
        <w:spacing w:before="0" w:after="0" w:line="581" w:lineRule="exact"/>
        <w:ind w:left="0" w:right="0" w:firstLine="84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应届毕业生须提供普通高校毕业生就业推荐表或毕业 证书；往届毕业生须提供毕业证书。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59"/>
        </w:tabs>
        <w:bidi w:val="0"/>
        <w:spacing w:before="0" w:after="0" w:line="581" w:lineRule="exact"/>
        <w:ind w:left="140" w:right="0" w:firstLine="70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已婚人员报考，须同时提交县级及以上卫计部门出具 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“未</w:t>
      </w:r>
      <w:r>
        <w:rPr>
          <w:color w:val="000000"/>
          <w:spacing w:val="0"/>
          <w:w w:val="100"/>
          <w:position w:val="0"/>
        </w:rPr>
        <w:t>违反计生政策法规”的证明。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78"/>
        </w:tabs>
        <w:bidi w:val="0"/>
        <w:spacing w:before="0" w:after="0" w:line="605" w:lineRule="exact"/>
        <w:ind w:left="140" w:right="0" w:firstLine="70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《贵州省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 招聘报名表》和本人近期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寸蓝底免冠照片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张。</w:t>
      </w:r>
    </w:p>
    <w:p>
      <w:pPr>
        <w:pStyle w:val="9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74"/>
        </w:tabs>
        <w:bidi w:val="0"/>
        <w:spacing w:before="0" w:after="0" w:line="598" w:lineRule="exact"/>
        <w:ind w:left="140" w:right="0" w:firstLine="70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参加过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“大</w:t>
      </w:r>
      <w:r>
        <w:rPr>
          <w:color w:val="000000"/>
          <w:spacing w:val="0"/>
          <w:w w:val="100"/>
          <w:position w:val="0"/>
        </w:rPr>
        <w:t>学生志愿服务西部计划”、有从教经历的 志愿者、参加过半年以上实习支教的师范院校毕业生和我省</w:t>
      </w:r>
      <w:r>
        <w:rPr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color w:val="000000"/>
          <w:spacing w:val="0"/>
          <w:w w:val="100"/>
          <w:position w:val="0"/>
        </w:rPr>
        <w:t>。 年新冠肺炎疫情防控援鄂医务人员子女同提供相关佐证材料。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8"/>
        </w:tabs>
        <w:bidi w:val="0"/>
        <w:spacing w:before="0" w:after="0" w:line="595" w:lineRule="exact"/>
        <w:ind w:left="0" w:right="0" w:firstLine="780"/>
        <w:jc w:val="both"/>
      </w:pPr>
      <w:bookmarkStart w:id="39" w:name="bookmark39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（</w:t>
      </w:r>
      <w:bookmarkEnd w:id="39"/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7）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精准扶贫考生须提供县级扶贫办（移民局）出具的建 档立卡贫困户或易地扶贫搬迁户家庭证明材料。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48"/>
        </w:tabs>
        <w:bidi w:val="0"/>
        <w:spacing w:before="0" w:after="0" w:line="600" w:lineRule="exact"/>
        <w:ind w:left="0" w:right="0" w:firstLine="780"/>
        <w:jc w:val="both"/>
      </w:pPr>
      <w:bookmarkStart w:id="40" w:name="bookmark40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0"/>
      <w:r>
        <w:rPr>
          <w:color w:val="000000"/>
          <w:spacing w:val="0"/>
          <w:w w:val="100"/>
          <w:position w:val="0"/>
          <w:sz w:val="32"/>
          <w:szCs w:val="32"/>
        </w:rPr>
        <w:t>8）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新冠疫情中高风险区入毕人员须持有绿色健康码及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7 </w:t>
      </w:r>
      <w:r>
        <w:rPr>
          <w:color w:val="000000"/>
          <w:spacing w:val="0"/>
          <w:w w:val="100"/>
          <w:position w:val="0"/>
        </w:rPr>
        <w:t>天内核酸检测阴性有效证明。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（三）笔试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各县（区）教育科技局需对资格审查合格人员名单进行汇总 审核，并对其参加笔试考试的准考证信息进行编排后填写《贵州 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计划”教师招聘笔试信息统</w:t>
      </w:r>
      <w:r>
        <w:rPr>
          <w:color w:val="000000"/>
          <w:spacing w:val="0"/>
          <w:w w:val="100"/>
          <w:position w:val="0"/>
          <w:lang w:val="zh-CN" w:eastAsia="zh-CN" w:bidi="zh-CN"/>
        </w:rPr>
        <w:t>计表》</w:t>
      </w:r>
      <w:r>
        <w:rPr>
          <w:color w:val="000000"/>
          <w:spacing w:val="0"/>
          <w:w w:val="100"/>
          <w:position w:val="0"/>
        </w:rPr>
        <w:t xml:space="preserve">（详见附表 </w:t>
      </w:r>
      <w:r>
        <w:rPr>
          <w:color w:val="000000"/>
          <w:spacing w:val="0"/>
          <w:w w:val="100"/>
          <w:position w:val="0"/>
          <w:sz w:val="32"/>
          <w:szCs w:val="32"/>
        </w:rPr>
        <w:t>3）,</w:t>
      </w:r>
      <w:r>
        <w:rPr>
          <w:color w:val="000000"/>
          <w:spacing w:val="0"/>
          <w:w w:val="100"/>
          <w:position w:val="0"/>
        </w:rPr>
        <w:t>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14</w:t>
      </w:r>
      <w:r>
        <w:rPr>
          <w:color w:val="000000"/>
          <w:spacing w:val="0"/>
          <w:w w:val="100"/>
          <w:position w:val="0"/>
        </w:rPr>
        <w:t xml:space="preserve">日前以电子邮件形式报市教育局 </w:t>
      </w: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szk82294798）163. com）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资格审查合格人员于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26</w:t>
      </w:r>
      <w:r>
        <w:rPr>
          <w:color w:val="000000"/>
          <w:spacing w:val="0"/>
          <w:w w:val="100"/>
          <w:position w:val="0"/>
        </w:rPr>
        <w:t>日后登录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“贵州</w:t>
      </w:r>
      <w:r>
        <w:rPr>
          <w:color w:val="000000"/>
          <w:spacing w:val="0"/>
          <w:w w:val="100"/>
          <w:position w:val="0"/>
        </w:rPr>
        <w:t xml:space="preserve">省特岗 教师招聘报名系统” </w:t>
      </w:r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U7. 135. 237. </w:t>
      </w:r>
      <w:r>
        <w:rPr>
          <w:color w:val="000000"/>
          <w:spacing w:val="0"/>
          <w:w w:val="100"/>
          <w:position w:val="0"/>
          <w:sz w:val="32"/>
          <w:szCs w:val="32"/>
        </w:rPr>
        <w:t>12: 8080 ）,</w:t>
      </w:r>
      <w:r>
        <w:rPr>
          <w:color w:val="000000"/>
          <w:spacing w:val="0"/>
          <w:w w:val="100"/>
          <w:position w:val="0"/>
        </w:rPr>
        <w:t>根据网页上相 关提示打印准考证，并按准考证规定的时间和地点，携带准考证 和本人有效居民身份证（不含过期身份证、身份证复印件）参加 笔试。</w:t>
      </w:r>
    </w:p>
    <w:p>
      <w:pPr>
        <w:pStyle w:val="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02"/>
        </w:tabs>
        <w:bidi w:val="0"/>
        <w:spacing w:before="0" w:after="0" w:line="570" w:lineRule="exact"/>
        <w:ind w:left="0" w:right="0" w:firstLine="720"/>
        <w:jc w:val="both"/>
        <w:rPr>
          <w:sz w:val="28"/>
          <w:szCs w:val="28"/>
        </w:rPr>
      </w:pPr>
      <w:bookmarkStart w:id="41" w:name="bookmark41"/>
      <w:bookmarkEnd w:id="41"/>
      <w:r>
        <w:rPr>
          <w:color w:val="000000"/>
          <w:spacing w:val="0"/>
          <w:w w:val="100"/>
          <w:position w:val="0"/>
          <w:sz w:val="28"/>
          <w:szCs w:val="28"/>
        </w:rPr>
        <w:t>笔试时间：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  <w:sz w:val="28"/>
          <w:szCs w:val="28"/>
        </w:rPr>
        <w:t>日上午</w:t>
      </w:r>
      <w:r>
        <w:rPr>
          <w:color w:val="000000"/>
          <w:spacing w:val="0"/>
          <w:w w:val="100"/>
          <w:position w:val="0"/>
          <w:sz w:val="32"/>
          <w:szCs w:val="32"/>
        </w:rPr>
        <w:t>9： 30</w:t>
      </w:r>
      <w:r>
        <w:rPr>
          <w:color w:val="000000"/>
          <w:spacing w:val="0"/>
          <w:w w:val="100"/>
          <w:position w:val="0"/>
          <w:sz w:val="28"/>
          <w:szCs w:val="28"/>
        </w:rPr>
        <w:t>至</w:t>
      </w:r>
      <w:r>
        <w:rPr>
          <w:color w:val="000000"/>
          <w:spacing w:val="0"/>
          <w:w w:val="100"/>
          <w:position w:val="0"/>
          <w:sz w:val="32"/>
          <w:szCs w:val="32"/>
        </w:rPr>
        <w:t>11： 30</w:t>
      </w:r>
      <w:r>
        <w:rPr>
          <w:color w:val="000000"/>
          <w:spacing w:val="0"/>
          <w:w w:val="100"/>
          <w:position w:val="0"/>
          <w:sz w:val="28"/>
          <w:szCs w:val="28"/>
        </w:rPr>
        <w:t>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102"/>
        </w:tabs>
        <w:bidi w:val="0"/>
        <w:spacing w:before="0" w:after="0" w:line="570" w:lineRule="exact"/>
        <w:ind w:left="0" w:right="0" w:firstLine="72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笔试分值及内容：笔试每套题总分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分，内容为：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80"/>
        <w:jc w:val="both"/>
        <w:sectPr>
          <w:footerReference r:id="rId18" w:type="first"/>
          <w:footerReference r:id="rId16" w:type="default"/>
          <w:footerReference r:id="rId17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2"/>
          <w:szCs w:val="32"/>
        </w:rPr>
        <w:t xml:space="preserve">（1 </w:t>
      </w:r>
      <w:r>
        <w:rPr>
          <w:color w:val="000000"/>
          <w:spacing w:val="0"/>
          <w:w w:val="100"/>
          <w:position w:val="0"/>
        </w:rPr>
        <w:t xml:space="preserve">）报考初中和小学学科岗位的（不分学段），专业知识 按语文、数学、英语、物理、地理、音乐、美术、体育、政史类、 生化类命题。其中报考政治、历史、思品、心理健康、特殊教育 学科的考生考政史类试题；报考生物、化学、科学学科的考生考 生化类试题；报考信息技术的考生考数学类试题；报考舞蹈学科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的考生考音乐类试题。专业知识</w:t>
      </w:r>
      <w:r>
        <w:rPr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分，含高中（中师）至大学 阶段专业基础知识，以大学阶段知识为主。教师综合素质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分， 包括中小学教师职业道德修养基本要求、教育学和教育心理学基 础知识、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月的国内时事政治。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76" w:lineRule="exact"/>
        <w:ind w:left="0" w:right="0" w:firstLine="800"/>
        <w:jc w:val="both"/>
      </w:pPr>
      <w:bookmarkStart w:id="43" w:name="bookmark43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3"/>
      <w:r>
        <w:rPr>
          <w:color w:val="000000"/>
          <w:spacing w:val="0"/>
          <w:w w:val="100"/>
          <w:position w:val="0"/>
          <w:sz w:val="32"/>
          <w:szCs w:val="32"/>
        </w:rPr>
        <w:t>2）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报考幼儿园教师岗位（含精准扶贫考生）的考学前教 育类试题。专业知识</w:t>
      </w:r>
      <w:r>
        <w:rPr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分，主要为中等师范学校学前教育专业 所学知识；教师综合素质</w:t>
      </w:r>
      <w:r>
        <w:rPr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分，包括幼儿园教师职业道德修养、 教育心理学基础知识、</w:t>
      </w:r>
      <w:r>
        <w:rPr>
          <w:color w:val="000000"/>
          <w:spacing w:val="0"/>
          <w:w w:val="100"/>
          <w:position w:val="0"/>
          <w:sz w:val="32"/>
          <w:szCs w:val="32"/>
        </w:rPr>
        <w:t>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月的国内时事政 治。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452"/>
        </w:tabs>
        <w:bidi w:val="0"/>
        <w:spacing w:before="0" w:after="0" w:line="576" w:lineRule="exact"/>
        <w:ind w:left="0" w:right="0" w:firstLine="800"/>
        <w:jc w:val="both"/>
      </w:pPr>
      <w:bookmarkStart w:id="44" w:name="bookmark44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4"/>
      <w:r>
        <w:rPr>
          <w:color w:val="000000"/>
          <w:spacing w:val="0"/>
          <w:w w:val="100"/>
          <w:position w:val="0"/>
          <w:sz w:val="32"/>
          <w:szCs w:val="32"/>
        </w:rPr>
        <w:t>3）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</w:rPr>
        <w:t>报考初中和小学综合学科岗位的精准扶贫考生考综合 类试题，主要为中小学教师职业道德修养基本要求、教育学和教 育心理学基础知识</w:t>
      </w:r>
      <w:r>
        <w:rPr>
          <w:color w:val="000000"/>
          <w:spacing w:val="0"/>
          <w:w w:val="100"/>
          <w:position w:val="0"/>
          <w:sz w:val="32"/>
          <w:szCs w:val="32"/>
        </w:rPr>
        <w:t>＞2019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月的国内时事政治。</w:t>
      </w:r>
    </w:p>
    <w:p>
      <w:pPr>
        <w:pStyle w:val="9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0" w:line="576" w:lineRule="exact"/>
        <w:ind w:left="0" w:right="0" w:firstLine="68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笔试成绩公布时间：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10 </w:t>
      </w:r>
      <w:r>
        <w:rPr>
          <w:color w:val="000000"/>
          <w:spacing w:val="0"/>
          <w:w w:val="100"/>
          <w:position w:val="0"/>
        </w:rPr>
        <w:t>日。报考人员可在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“贵</w:t>
      </w:r>
      <w:r>
        <w:rPr>
          <w:color w:val="000000"/>
          <w:spacing w:val="0"/>
          <w:w w:val="100"/>
          <w:position w:val="0"/>
        </w:rPr>
        <w:t xml:space="preserve">州省特岗教师招聘报名系统（网址：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117. 1 35. 237. </w:t>
      </w:r>
      <w:r>
        <w:rPr>
          <w:color w:val="000000"/>
          <w:spacing w:val="0"/>
          <w:w w:val="100"/>
          <w:position w:val="0"/>
          <w:sz w:val="32"/>
          <w:szCs w:val="32"/>
        </w:rPr>
        <w:t>12: 8080 ）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查看本人笔试考试成绩。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（四）面试</w:t>
      </w:r>
    </w:p>
    <w:p>
      <w:pPr>
        <w:pStyle w:val="13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38"/>
        </w:tabs>
        <w:bidi w:val="0"/>
        <w:spacing w:before="0" w:after="0" w:line="576" w:lineRule="exact"/>
        <w:ind w:left="0" w:right="0" w:firstLine="680"/>
        <w:jc w:val="both"/>
        <w:rPr>
          <w:sz w:val="28"/>
          <w:szCs w:val="28"/>
        </w:rPr>
      </w:pPr>
      <w:bookmarkStart w:id="46" w:name="bookmark46"/>
      <w:bookmarkEnd w:id="46"/>
      <w:r>
        <w:rPr>
          <w:color w:val="000000"/>
          <w:spacing w:val="0"/>
          <w:w w:val="100"/>
          <w:position w:val="0"/>
          <w:sz w:val="28"/>
          <w:szCs w:val="28"/>
        </w:rPr>
        <w:t>面试时间：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11</w:t>
      </w:r>
      <w:r>
        <w:rPr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13</w:t>
      </w:r>
      <w:r>
        <w:rPr>
          <w:color w:val="000000"/>
          <w:spacing w:val="0"/>
          <w:w w:val="100"/>
          <w:position w:val="0"/>
          <w:sz w:val="28"/>
          <w:szCs w:val="28"/>
        </w:rPr>
        <w:t>日。</w:t>
      </w:r>
    </w:p>
    <w:p>
      <w:pPr>
        <w:pStyle w:val="9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001"/>
        </w:tabs>
        <w:bidi w:val="0"/>
        <w:spacing w:before="0" w:after="0" w:line="576" w:lineRule="exact"/>
        <w:ind w:left="0" w:right="0" w:firstLine="68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面试要求：报考县以招聘岗位数</w:t>
      </w:r>
      <w:r>
        <w:rPr>
          <w:color w:val="000000"/>
          <w:spacing w:val="0"/>
          <w:w w:val="100"/>
          <w:position w:val="0"/>
          <w:sz w:val="32"/>
          <w:szCs w:val="32"/>
        </w:rPr>
        <w:t>1： 4</w:t>
      </w:r>
      <w:r>
        <w:rPr>
          <w:color w:val="000000"/>
          <w:spacing w:val="0"/>
          <w:w w:val="100"/>
          <w:position w:val="0"/>
        </w:rPr>
        <w:t>的比例，分报考学 段、学科按笔试综合成绩从高分到低分依次确定面试人员，并及 时公布（不足</w:t>
      </w:r>
      <w:r>
        <w:rPr>
          <w:color w:val="000000"/>
          <w:spacing w:val="0"/>
          <w:w w:val="100"/>
          <w:position w:val="0"/>
          <w:sz w:val="32"/>
          <w:szCs w:val="32"/>
        </w:rPr>
        <w:t>1： 4</w:t>
      </w:r>
      <w:r>
        <w:rPr>
          <w:color w:val="000000"/>
          <w:spacing w:val="0"/>
          <w:w w:val="100"/>
          <w:position w:val="0"/>
        </w:rPr>
        <w:t xml:space="preserve">比例的全部进入面试）。每个岗位确定最后 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名面试人选时，存在笔试综合成绩相同者，一并纳入面试人选。 面试考核内容以教师思想政治素质、道德品质修养、所报考岗位 的学科专业知识、语言表达能力、仪表举止、试讲试教等为主， 采用现场打分方式进行。面试总分为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分，面试的具体办法及 评分标准见届时毕节市教育局公布的面试方案。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4"/>
        </w:tabs>
        <w:bidi w:val="0"/>
        <w:spacing w:before="0" w:after="0" w:line="578" w:lineRule="exact"/>
        <w:ind w:left="0" w:right="0" w:firstLine="780"/>
        <w:jc w:val="both"/>
      </w:pPr>
      <w:bookmarkStart w:id="48" w:name="bookmark48"/>
      <w:r>
        <w:rPr>
          <w:color w:val="000000"/>
          <w:spacing w:val="0"/>
          <w:w w:val="100"/>
          <w:position w:val="0"/>
          <w:sz w:val="32"/>
          <w:szCs w:val="32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体检</w:t>
      </w:r>
    </w:p>
    <w:p>
      <w:pPr>
        <w:pStyle w:val="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2"/>
        </w:tabs>
        <w:bidi w:val="0"/>
        <w:spacing w:before="0" w:after="0" w:line="578" w:lineRule="exact"/>
        <w:ind w:left="0" w:right="0" w:firstLine="640"/>
        <w:jc w:val="both"/>
        <w:rPr>
          <w:sz w:val="28"/>
          <w:szCs w:val="28"/>
        </w:rPr>
      </w:pPr>
      <w:bookmarkStart w:id="49" w:name="bookmark49"/>
      <w:bookmarkEnd w:id="49"/>
      <w:r>
        <w:rPr>
          <w:color w:val="000000"/>
          <w:spacing w:val="0"/>
          <w:w w:val="100"/>
          <w:position w:val="0"/>
          <w:sz w:val="28"/>
          <w:szCs w:val="28"/>
        </w:rPr>
        <w:t>体检时间：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17</w:t>
      </w:r>
      <w:r>
        <w:rPr>
          <w:color w:val="000000"/>
          <w:spacing w:val="0"/>
          <w:w w:val="100"/>
          <w:position w:val="0"/>
          <w:sz w:val="28"/>
          <w:szCs w:val="28"/>
        </w:rPr>
        <w:t>日至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  <w:sz w:val="28"/>
          <w:szCs w:val="28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19</w:t>
      </w:r>
      <w:r>
        <w:rPr>
          <w:color w:val="000000"/>
          <w:spacing w:val="0"/>
          <w:w w:val="100"/>
          <w:position w:val="0"/>
          <w:sz w:val="28"/>
          <w:szCs w:val="28"/>
        </w:rPr>
        <w:t>日。</w:t>
      </w:r>
    </w:p>
    <w:p>
      <w:pPr>
        <w:pStyle w:val="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22"/>
        </w:tabs>
        <w:bidi w:val="0"/>
        <w:spacing w:before="0" w:after="0" w:line="570" w:lineRule="exact"/>
        <w:ind w:left="0" w:right="0" w:firstLine="64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体检要求：参加体检人员数与设岗数的比例为</w:t>
      </w:r>
      <w:r>
        <w:rPr>
          <w:color w:val="000000"/>
          <w:spacing w:val="0"/>
          <w:w w:val="100"/>
          <w:position w:val="0"/>
          <w:sz w:val="32"/>
          <w:szCs w:val="32"/>
        </w:rPr>
        <w:t>1： 1.5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按照笔试成绩占</w:t>
      </w:r>
      <w:r>
        <w:rPr>
          <w:color w:val="000000"/>
          <w:spacing w:val="0"/>
          <w:w w:val="100"/>
          <w:position w:val="0"/>
          <w:sz w:val="32"/>
          <w:szCs w:val="32"/>
        </w:rPr>
        <w:t>40%</w:t>
      </w:r>
      <w:r>
        <w:rPr>
          <w:color w:val="000000"/>
          <w:spacing w:val="0"/>
          <w:w w:val="100"/>
          <w:position w:val="0"/>
        </w:rPr>
        <w:t>、面试成绩占</w:t>
      </w:r>
      <w:r>
        <w:rPr>
          <w:color w:val="000000"/>
          <w:spacing w:val="0"/>
          <w:w w:val="100"/>
          <w:position w:val="0"/>
          <w:sz w:val="32"/>
          <w:szCs w:val="32"/>
        </w:rPr>
        <w:t>60%</w:t>
      </w:r>
      <w:r>
        <w:rPr>
          <w:color w:val="000000"/>
          <w:spacing w:val="0"/>
          <w:w w:val="100"/>
          <w:position w:val="0"/>
        </w:rPr>
        <w:t>计算考试总成绩（考试总 成绩按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。分计算，即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“考试</w:t>
      </w:r>
      <w:r>
        <w:rPr>
          <w:color w:val="000000"/>
          <w:spacing w:val="0"/>
          <w:w w:val="100"/>
          <w:position w:val="0"/>
        </w:rPr>
        <w:t>总成绩=笔试成绩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z w:val="32"/>
          <w:szCs w:val="32"/>
        </w:rPr>
        <w:t>40% +</w:t>
      </w:r>
      <w:r>
        <w:rPr>
          <w:color w:val="000000"/>
          <w:spacing w:val="0"/>
          <w:w w:val="100"/>
          <w:position w:val="0"/>
        </w:rPr>
        <w:t>面试成 绩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x60%” </w:t>
      </w:r>
      <w:r>
        <w:rPr>
          <w:color w:val="000000"/>
          <w:spacing w:val="0"/>
          <w:w w:val="100"/>
          <w:position w:val="0"/>
          <w:sz w:val="32"/>
          <w:szCs w:val="32"/>
        </w:rPr>
        <w:t>）,</w:t>
      </w:r>
      <w:r>
        <w:rPr>
          <w:color w:val="000000"/>
          <w:spacing w:val="0"/>
          <w:w w:val="100"/>
          <w:position w:val="0"/>
        </w:rPr>
        <w:t>从高分到低分确定参加体检人员，总成绩相同的, 满足优先录取条件的进入体检，均不满足优先聘用条件的以面试 成绩高低确定体检人员。体检的具体时间、地点及要求见届时毕 节市教育局公布的工作方案。体检费用由报考人员承担。对体检 不合格的，不得聘用。空缺的名额，可以按总成绩高分到低分排 名顺序依次递补。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614"/>
        </w:tabs>
        <w:bidi w:val="0"/>
        <w:spacing w:before="0" w:after="0" w:line="578" w:lineRule="exact"/>
        <w:ind w:left="0" w:right="0" w:firstLine="780"/>
        <w:jc w:val="both"/>
      </w:pPr>
      <w:bookmarkStart w:id="51" w:name="bookmark51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公布名单与签约上岗。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16"/>
        </w:tabs>
        <w:bidi w:val="0"/>
        <w:spacing w:before="0" w:after="0" w:line="578" w:lineRule="exact"/>
        <w:ind w:left="0" w:right="0" w:firstLine="66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公布名单：经体检合格、入职审查合格、公示无异议且岗 前培训合格后，由报考县公布聘用人员名单，统一办理聘任等相 关手续。</w:t>
      </w:r>
    </w:p>
    <w:p>
      <w:pPr>
        <w:pStyle w:val="9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006"/>
        </w:tabs>
        <w:bidi w:val="0"/>
        <w:spacing w:before="0" w:after="0" w:line="581" w:lineRule="exact"/>
        <w:ind w:left="0" w:right="0" w:firstLine="66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签订聘任合同：各设岗县教育行政部门要按照公办教师的 聘用办法，与聘用人员签订聘任合同，合同中应按照（人社部发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180"/>
        <w:jc w:val="both"/>
        <w:sectPr>
          <w:footerReference r:id="rId21" w:type="first"/>
          <w:footerReference r:id="rId19" w:type="default"/>
          <w:footerReference r:id="rId20" w:type="even"/>
          <w:footnotePr>
            <w:numFmt w:val="decimal"/>
          </w:footnotePr>
          <w:pgSz w:w="11900" w:h="16840"/>
          <w:pgMar w:top="2193" w:right="1408" w:bottom="1766" w:left="1492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 xml:space="preserve">〔 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24</w:t>
      </w:r>
      <w:r>
        <w:rPr>
          <w:color w:val="000000"/>
          <w:spacing w:val="0"/>
          <w:w w:val="100"/>
          <w:position w:val="0"/>
        </w:rPr>
        <w:t xml:space="preserve">号）文件相关规定明确规定双方的权利和义务。并 由设岗县教育行政部门统一派遣到设岗学校上岗任教。受聘教师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必须服从统一安排，若在规定时间内不报到或不服从安排者，视 为自动放弃。空缺的名额，可以按规定依次递补聘用或者调剂计 划。签约时间为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27</w:t>
      </w:r>
      <w:r>
        <w:rPr>
          <w:color w:val="000000"/>
          <w:spacing w:val="0"/>
          <w:w w:val="100"/>
          <w:position w:val="0"/>
        </w:rPr>
        <w:t>日前，具体地点及要求见届时市 教育局公布的工作方案。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被录取人员（含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计划”毕业生）须在我市规定的签约 时间内与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计划”实施县签订聘任合同。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 生在签订聘任合同时，须提交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“现</w:t>
      </w:r>
      <w:r>
        <w:rPr>
          <w:color w:val="000000"/>
          <w:spacing w:val="0"/>
          <w:w w:val="100"/>
          <w:position w:val="0"/>
        </w:rPr>
        <w:t>场审核确认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”规定</w:t>
      </w:r>
      <w:r>
        <w:rPr>
          <w:color w:val="000000"/>
          <w:spacing w:val="0"/>
          <w:w w:val="100"/>
          <w:position w:val="0"/>
        </w:rPr>
        <w:t>的有关材料。 凡未在规定时间内签订聘任合同的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计划”毕业生，视为放 弃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计划”录取资格。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五'岗前培训和报到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已签订聘任合同书的人员（含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计划”毕业生），须于 秋季开学前参加岗前培训。具体培训时间、地点及要求见届时公 布的工作安排，培训合格后，由录取县教育科技局发给《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2020 </w:t>
      </w:r>
      <w:r>
        <w:rPr>
          <w:color w:val="000000"/>
          <w:spacing w:val="0"/>
          <w:w w:val="100"/>
          <w:position w:val="0"/>
        </w:rPr>
        <w:t>年特岗教师报到证》，被录取人员须持《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 xml:space="preserve">年特岗教师报到 </w:t>
      </w:r>
      <w:r>
        <w:rPr>
          <w:color w:val="000000"/>
          <w:spacing w:val="0"/>
          <w:w w:val="100"/>
          <w:position w:val="0"/>
          <w:lang w:val="zh-CN" w:eastAsia="zh-CN" w:bidi="zh-CN"/>
        </w:rPr>
        <w:t>证》</w:t>
      </w:r>
      <w:r>
        <w:rPr>
          <w:color w:val="000000"/>
          <w:spacing w:val="0"/>
          <w:w w:val="100"/>
          <w:position w:val="0"/>
        </w:rPr>
        <w:t>，按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计划”实施县的规定时间报到，逾期不到者视为 自动放弃录取资格，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计划”实施县可依据聘用合同追究其 有关责任。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六、工作要求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7" w:lineRule="exact"/>
        <w:ind w:left="0" w:right="0" w:firstLine="84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color w:val="000000"/>
          <w:spacing w:val="0"/>
          <w:w w:val="100"/>
          <w:position w:val="0"/>
        </w:rPr>
        <w:t>一）各县教育科技局必须确保完成今年的招聘任务，招聘 过程中，如有签约后不到岗的，须按本操作方案及时补录，各县 要在特岗教师到岗后及时为其缴纳五险一金（参加工作时间以实 际缴纳社保的时间为准）。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78"/>
        </w:tabs>
        <w:bidi w:val="0"/>
        <w:spacing w:before="0" w:after="0" w:line="574" w:lineRule="exact"/>
        <w:ind w:left="0" w:right="0" w:firstLine="76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报考人员必须对提供的证件、证明材料及个人有关信 息的真实性负责。招聘过程中，如发现有下列情况之一的，招聘 单位可以取消其报考资格、直至解除合同。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90"/>
        </w:tabs>
        <w:bidi w:val="0"/>
        <w:spacing w:before="0" w:after="0" w:line="576" w:lineRule="exact"/>
        <w:ind w:left="0" w:right="0" w:firstLine="66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有犯罪前科、被司法机关确定为犯罪嫌疑人或有其他严 重违法违纪行为的。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90"/>
        </w:tabs>
        <w:bidi w:val="0"/>
        <w:spacing w:before="0" w:after="0" w:line="576" w:lineRule="exact"/>
        <w:ind w:left="0" w:right="0" w:firstLine="66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填报虚假报名信息、伪造有关证件、证明材料或有其他 弄虚作假行为的。</w:t>
      </w:r>
    </w:p>
    <w:p>
      <w:pPr>
        <w:pStyle w:val="9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090"/>
        </w:tabs>
        <w:bidi w:val="0"/>
        <w:spacing w:before="0" w:after="0" w:line="576" w:lineRule="exact"/>
        <w:ind w:left="0" w:right="0" w:firstLine="62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有其他不符合报考条件的。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602"/>
        </w:tabs>
        <w:bidi w:val="0"/>
        <w:spacing w:before="0" w:after="0" w:line="554" w:lineRule="exact"/>
        <w:ind w:left="0" w:right="0" w:firstLine="76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 xml:space="preserve">特岗教师招聘的相关信息将及时公布在贵州省教育厅 唯一官方公众号“贵州教育发布” </w:t>
      </w:r>
      <w:r>
        <w:rPr>
          <w:color w:val="000000"/>
          <w:spacing w:val="0"/>
          <w:w w:val="100"/>
          <w:position w:val="0"/>
          <w:sz w:val="32"/>
          <w:szCs w:val="32"/>
        </w:rPr>
        <w:t>(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guizhou-edu </w:t>
      </w:r>
      <w:r>
        <w:rPr>
          <w:color w:val="000000"/>
          <w:spacing w:val="0"/>
          <w:w w:val="100"/>
          <w:position w:val="0"/>
          <w:sz w:val="32"/>
          <w:szCs w:val="32"/>
        </w:rPr>
        <w:t>),</w:t>
      </w:r>
      <w:r>
        <w:rPr>
          <w:color w:val="000000"/>
          <w:spacing w:val="0"/>
          <w:w w:val="100"/>
          <w:position w:val="0"/>
        </w:rPr>
        <w:t>毕节市特 岗.教师相关招聘信息同时发布在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“毕</w:t>
      </w:r>
      <w:r>
        <w:rPr>
          <w:color w:val="000000"/>
          <w:spacing w:val="0"/>
          <w:w w:val="100"/>
          <w:position w:val="0"/>
        </w:rPr>
        <w:t xml:space="preserve">节教育云”网站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(</w:t>
      </w:r>
      <w:r>
        <w:fldChar w:fldCharType="begin"/>
      </w:r>
      <w:r>
        <w:instrText xml:space="preserve">HYPERLINK "http://bjjy.gov.cn"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http://bjjy.gov.cn</w:t>
      </w:r>
      <w:r>
        <w:fldChar w:fldCharType="end"/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)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</w:t>
      </w:r>
      <w:r>
        <w:rPr>
          <w:color w:val="000000"/>
          <w:spacing w:val="0"/>
          <w:w w:val="100"/>
          <w:position w:val="0"/>
        </w:rPr>
        <w:t>告窗口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”及</w:t>
      </w:r>
      <w:r>
        <w:rPr>
          <w:color w:val="000000"/>
          <w:spacing w:val="0"/>
          <w:w w:val="100"/>
          <w:position w:val="0"/>
        </w:rPr>
        <w:t>微信号“毕节市教师发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展中心”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(bjsjsfzzx8224396 )</w:t>
      </w:r>
      <w:r>
        <w:rPr>
          <w:color w:val="000000"/>
          <w:spacing w:val="0"/>
          <w:w w:val="100"/>
          <w:position w:val="0"/>
        </w:rPr>
        <w:t>。报考人员应随时关注网上相关 信息，同时须保持通讯畅通。</w:t>
      </w:r>
    </w:p>
    <w:p>
      <w:pPr>
        <w:pStyle w:val="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578"/>
        </w:tabs>
        <w:bidi w:val="0"/>
        <w:spacing w:before="0" w:after="0" w:line="575" w:lineRule="exact"/>
        <w:ind w:left="0" w:right="0" w:firstLine="74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有关咨询电话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省教育厅教师工作处：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0851-85280302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毕节市教育局师资科：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0857-8224396 </w:t>
      </w:r>
      <w:r>
        <w:rPr>
          <w:color w:val="000000"/>
          <w:spacing w:val="0"/>
          <w:w w:val="100"/>
          <w:position w:val="0"/>
        </w:rPr>
        <w:t>8229479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大方县教育科技局政工股：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0857 - 5252863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黔西县教育科技局人事股：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0857 - 4241930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金沙县教育科技局人事股：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0857 - 7221239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织金县教育科技局人事股：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0857 - 2194005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纳雍县教育科技局人事股：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0857—3536723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威宁县教育科技局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“特</w:t>
      </w:r>
      <w:r>
        <w:rPr>
          <w:color w:val="000000"/>
          <w:spacing w:val="0"/>
          <w:w w:val="100"/>
          <w:position w:val="0"/>
          <w:sz w:val="28"/>
          <w:szCs w:val="28"/>
        </w:rPr>
        <w:t>岗”办：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0857 - 6226823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z w:val="28"/>
          <w:szCs w:val="28"/>
        </w:rPr>
        <w:t>赫章县教育科技局政工股：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>0857 - 3222369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百里杜鹃教育局人事股：</w:t>
      </w:r>
      <w:r>
        <w:rPr>
          <w:color w:val="000000"/>
          <w:spacing w:val="0"/>
          <w:w w:val="100"/>
          <w:position w:val="0"/>
        </w:rPr>
        <w:t>0857-4631148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600" w:right="1540" w:firstLine="40"/>
        <w:jc w:val="both"/>
      </w:pPr>
      <w:r>
        <w:rPr>
          <w:color w:val="000000"/>
          <w:spacing w:val="0"/>
          <w:w w:val="100"/>
          <w:position w:val="0"/>
          <w:sz w:val="28"/>
          <w:szCs w:val="28"/>
        </w:rPr>
        <w:t>报名系统故障及咨询电话：陈老师</w:t>
      </w:r>
      <w:r>
        <w:rPr>
          <w:color w:val="000000"/>
          <w:spacing w:val="0"/>
          <w:w w:val="100"/>
          <w:position w:val="0"/>
        </w:rPr>
        <w:t xml:space="preserve">13297924424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七' </w:t>
      </w:r>
      <w:r>
        <w:rPr>
          <w:color w:val="000000"/>
          <w:spacing w:val="0"/>
          <w:w w:val="100"/>
          <w:position w:val="0"/>
        </w:rPr>
        <w:t>监督投诉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0" w:line="586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报考人员如发现招聘过程中有违规违纪现象，可向省、市、 县有关部门投诉。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180" w:line="605" w:lineRule="exact"/>
        <w:ind w:left="1920" w:right="0" w:hanging="1280"/>
        <w:jc w:val="left"/>
      </w:pPr>
      <w:r>
        <w:rPr>
          <w:color w:val="000000"/>
          <w:spacing w:val="0"/>
          <w:w w:val="100"/>
          <w:position w:val="0"/>
        </w:rPr>
        <w:t>附表：</w:t>
      </w:r>
      <w:r>
        <w:rPr>
          <w:color w:val="000000"/>
          <w:spacing w:val="0"/>
          <w:w w:val="100"/>
          <w:position w:val="0"/>
          <w:sz w:val="32"/>
          <w:szCs w:val="32"/>
        </w:rPr>
        <w:t>1.</w:t>
      </w:r>
      <w:r>
        <w:rPr>
          <w:color w:val="000000"/>
          <w:spacing w:val="0"/>
          <w:w w:val="100"/>
          <w:position w:val="0"/>
        </w:rPr>
        <w:t>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年硕师计划与特岗计划结合实施推荐 人员名单（毕节市）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987"/>
        </w:tabs>
        <w:bidi w:val="0"/>
        <w:spacing w:before="0" w:after="240" w:line="240" w:lineRule="auto"/>
        <w:ind w:left="160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毕节市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计划”教师招聘计划表（含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“硕师</w:t>
      </w:r>
      <w:r>
        <w:rPr>
          <w:color w:val="000000"/>
          <w:spacing w:val="0"/>
          <w:w w:val="100"/>
          <w:position w:val="0"/>
        </w:rPr>
        <w:t>计划”人员）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987"/>
        </w:tabs>
        <w:bidi w:val="0"/>
        <w:spacing w:before="0" w:after="0" w:line="610" w:lineRule="exact"/>
        <w:ind w:left="1920" w:right="0" w:hanging="32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计划”教师招聘笔试信息统 计表</w:t>
      </w:r>
    </w:p>
    <w:p>
      <w:pPr>
        <w:pStyle w:val="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987"/>
        </w:tabs>
        <w:bidi w:val="0"/>
        <w:spacing w:before="0" w:after="240" w:line="595" w:lineRule="exact"/>
        <w:ind w:left="1920" w:right="0" w:hanging="320"/>
        <w:jc w:val="both"/>
        <w:sectPr>
          <w:footerReference r:id="rId22" w:type="default"/>
          <w:footerReference r:id="rId23" w:type="even"/>
          <w:footnotePr>
            <w:numFmt w:val="decimal"/>
          </w:footnotePr>
          <w:type w:val="continuous"/>
          <w:pgSz w:w="11900" w:h="16840"/>
          <w:pgMar w:top="2193" w:right="1408" w:bottom="1766" w:left="1492" w:header="0" w:footer="3" w:gutter="0"/>
          <w:cols w:space="720" w:num="1"/>
          <w:rtlGutter w:val="0"/>
          <w:docGrid w:linePitch="360" w:charSpace="0"/>
        </w:sectPr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贵州省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年（中央或地方）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 招聘工作统计表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120" w:line="720" w:lineRule="exact"/>
        <w:ind w:left="0" w:right="0" w:firstLine="0"/>
        <w:jc w:val="center"/>
      </w:pPr>
      <w:bookmarkStart w:id="64" w:name="bookmark64"/>
      <w:bookmarkStart w:id="65" w:name="bookmark66"/>
      <w:bookmarkStart w:id="66" w:name="bookmark65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年硕师计划与特岗计划结合实施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推荐人员名单（毕节市</w:t>
      </w:r>
      <w:r>
        <w:rPr>
          <w:i/>
          <w:iCs/>
          <w:color w:val="000000"/>
          <w:spacing w:val="0"/>
          <w:w w:val="100"/>
          <w:position w:val="0"/>
        </w:rPr>
        <w:t>）</w:t>
      </w:r>
      <w:bookmarkEnd w:id="64"/>
      <w:bookmarkEnd w:id="65"/>
      <w:bookmarkEnd w:id="66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888"/>
        <w:gridCol w:w="696"/>
        <w:gridCol w:w="1488"/>
        <w:gridCol w:w="2304"/>
        <w:gridCol w:w="1234"/>
        <w:gridCol w:w="16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研究生拟读专业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推荐县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初中任教学科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赵甜甜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学科教学（语文）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织金县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语文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赵明兰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学科教学（英语）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大方县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英语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肖胶梅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贵州大学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学科教学（地理）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纳雍县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地理</w:t>
            </w:r>
          </w:p>
        </w:tc>
      </w:tr>
    </w:tbl>
    <w:p>
      <w:pPr>
        <w:sectPr>
          <w:headerReference r:id="rId24" w:type="default"/>
          <w:footerReference r:id="rId26" w:type="default"/>
          <w:headerReference r:id="rId25" w:type="even"/>
          <w:footerReference r:id="rId27" w:type="even"/>
          <w:footnotePr>
            <w:numFmt w:val="decimal"/>
          </w:footnotePr>
          <w:pgSz w:w="11900" w:h="16840"/>
          <w:pgMar w:top="3411" w:right="1399" w:bottom="3411" w:left="1572" w:header="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7" w:name="bookmark69"/>
      <w:bookmarkStart w:id="68" w:name="bookmark67"/>
      <w:bookmarkStart w:id="69" w:name="bookmark68"/>
      <w:r>
        <w:rPr>
          <w:color w:val="000000"/>
          <w:spacing w:val="0"/>
          <w:w w:val="100"/>
          <w:position w:val="0"/>
        </w:rPr>
        <w:t>毕节市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计划”教师招聘计划表（含“硕师计划”人员）</w:t>
      </w:r>
      <w:bookmarkEnd w:id="67"/>
      <w:bookmarkEnd w:id="68"/>
      <w:bookmarkEnd w:id="69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869"/>
        <w:gridCol w:w="672"/>
        <w:gridCol w:w="653"/>
        <w:gridCol w:w="514"/>
        <w:gridCol w:w="509"/>
        <w:gridCol w:w="514"/>
        <w:gridCol w:w="504"/>
        <w:gridCol w:w="509"/>
        <w:gridCol w:w="514"/>
        <w:gridCol w:w="504"/>
        <w:gridCol w:w="504"/>
        <w:gridCol w:w="509"/>
        <w:gridCol w:w="504"/>
        <w:gridCol w:w="514"/>
        <w:gridCol w:w="509"/>
        <w:gridCol w:w="514"/>
        <w:gridCol w:w="518"/>
        <w:gridCol w:w="518"/>
        <w:gridCol w:w="518"/>
        <w:gridCol w:w="518"/>
        <w:gridCol w:w="514"/>
        <w:gridCol w:w="749"/>
        <w:gridCol w:w="523"/>
        <w:gridCol w:w="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县名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5" w:lineRule="exact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中央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 xml:space="preserve">“特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岗计划” 教师招聘 计划数总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5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计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学段</w:t>
            </w:r>
          </w:p>
        </w:tc>
        <w:tc>
          <w:tcPr>
            <w:gridSpan w:val="1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中央“特岗计划”教师招聘计划数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8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lang w:val="zh-CN" w:eastAsia="zh-CN" w:bidi="zh-CN"/>
              </w:rPr>
              <w:t>“硕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师计 划”人员 学科岗位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地方“特岗计 划”教师招聘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生物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地理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信息技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心理健 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综合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综合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大方县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 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英语）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黔西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金沙县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织金县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 （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语文）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纳棄县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（地理）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89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威宁县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赫章县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百里杜鹃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毕节市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475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31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3"/>
                <w:szCs w:val="13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70" w:name="bookmark72"/>
      <w:bookmarkStart w:id="71" w:name="bookmark71"/>
      <w:bookmarkStart w:id="72" w:name="bookmark70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计划”教师招聘笔试信息统计表</w:t>
      </w:r>
      <w:bookmarkEnd w:id="70"/>
      <w:bookmarkEnd w:id="71"/>
      <w:bookmarkEnd w:id="7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6"/>
        <w:gridCol w:w="1315"/>
        <w:gridCol w:w="1555"/>
        <w:gridCol w:w="1320"/>
        <w:gridCol w:w="1296"/>
        <w:gridCol w:w="989"/>
        <w:gridCol w:w="974"/>
        <w:gridCol w:w="1315"/>
        <w:gridCol w:w="43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考试时间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考试地点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考场号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座位号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考试地址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考场须知（可以增加内容）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8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、须确认本人信息准确无误，否则后果自负。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4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考生须同时持准考证和身份证考试。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tabs>
                <w:tab w:val="left" w:pos="778"/>
              </w:tabs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开始考试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分钟后，不得进场考试。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、开考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小时后方可交卷离开考场。</w:t>
            </w:r>
          </w:p>
        </w:tc>
      </w:tr>
    </w:tbl>
    <w:p>
      <w:pPr>
        <w:sectPr>
          <w:headerReference r:id="rId30" w:type="first"/>
          <w:footerReference r:id="rId33" w:type="first"/>
          <w:headerReference r:id="rId28" w:type="default"/>
          <w:footerReference r:id="rId31" w:type="default"/>
          <w:headerReference r:id="rId29" w:type="even"/>
          <w:footerReference r:id="rId32" w:type="even"/>
          <w:footnotePr>
            <w:numFmt w:val="decimal"/>
          </w:footnotePr>
          <w:pgSz w:w="16840" w:h="11900" w:orient="landscape"/>
          <w:pgMar w:top="2309" w:right="1491" w:bottom="2127" w:left="1443" w:header="0" w:footer="3" w:gutter="0"/>
          <w:cols w:space="720" w:num="1"/>
          <w:titlePg/>
          <w:rtlGutter w:val="0"/>
          <w:docGrid w:linePitch="360" w:charSpace="0"/>
        </w:sect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73" w:name="bookmark75"/>
      <w:bookmarkStart w:id="74" w:name="bookmark74"/>
      <w:bookmarkStart w:id="75" w:name="bookmark73"/>
      <w:r>
        <w:rPr>
          <w:color w:val="000000"/>
          <w:spacing w:val="0"/>
          <w:w w:val="100"/>
          <w:position w:val="0"/>
        </w:rPr>
        <w:t>贵州省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2020</w:t>
      </w:r>
      <w:r>
        <w:rPr>
          <w:color w:val="000000"/>
          <w:spacing w:val="0"/>
          <w:w w:val="100"/>
          <w:position w:val="0"/>
        </w:rPr>
        <w:t>年（中央或地方）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计划”教师招聘工作统计表</w:t>
      </w:r>
      <w:bookmarkEnd w:id="73"/>
      <w:bookmarkEnd w:id="74"/>
      <w:bookmarkEnd w:id="75"/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8717280" cy="3066415"/>
            <wp:effectExtent l="0" t="0" r="7620" b="635"/>
            <wp:docPr id="65" name="Picut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utre 6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71728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3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说明：1.此表须用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Microsoft Exce </w:t>
      </w:r>
      <w:r>
        <w:rPr>
          <w:color w:val="000000"/>
          <w:spacing w:val="0"/>
          <w:w w:val="100"/>
          <w:position w:val="0"/>
        </w:rPr>
        <w:t>1电子表格制作。2.此表为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“特岗”招</w:t>
      </w:r>
      <w:r>
        <w:rPr>
          <w:color w:val="000000"/>
          <w:spacing w:val="0"/>
          <w:w w:val="100"/>
          <w:position w:val="0"/>
        </w:rPr>
        <w:t>聘过程中各类报表的基表，招聘过程中，考生的各项数据须陆续填入此表。上 报各类报表时，请更换表头名称，表内栏目如有不需要的，只能隐藏，不能删除。如需增加项目，只能加在此表的最右边。3</w:t>
      </w:r>
      <w:r>
        <w:rPr>
          <w:color w:val="000000"/>
          <w:spacing w:val="0"/>
          <w:w w:val="100"/>
          <w:position w:val="0"/>
          <w:lang w:val="zh-CN" w:eastAsia="zh-CN" w:bidi="zh-CN"/>
        </w:rPr>
        <w:t>.“体</w:t>
      </w:r>
      <w:r>
        <w:rPr>
          <w:color w:val="000000"/>
          <w:spacing w:val="0"/>
          <w:w w:val="100"/>
          <w:position w:val="0"/>
        </w:rPr>
        <w:t>检结果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”栏</w:t>
      </w:r>
      <w:r>
        <w:rPr>
          <w:color w:val="000000"/>
          <w:spacing w:val="0"/>
          <w:w w:val="100"/>
          <w:position w:val="0"/>
        </w:rPr>
        <w:t>壊合格 或不合格。</w:t>
      </w: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 xml:space="preserve">20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—</w:t>
      </w:r>
    </w:p>
    <w:sectPr>
      <w:headerReference r:id="rId34" w:type="default"/>
      <w:footerReference r:id="rId36" w:type="default"/>
      <w:headerReference r:id="rId35" w:type="even"/>
      <w:footerReference r:id="rId37" w:type="even"/>
      <w:footnotePr>
        <w:numFmt w:val="decimal"/>
      </w:footnotePr>
      <w:pgSz w:w="16840" w:h="11900" w:orient="landscape"/>
      <w:pgMar w:top="2676" w:right="1684" w:bottom="1212" w:left="1386" w:header="0" w:footer="78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5320030</wp:posOffset>
              </wp:positionH>
              <wp:positionV relativeFrom="page">
                <wp:posOffset>9591040</wp:posOffset>
              </wp:positionV>
              <wp:extent cx="770890" cy="1708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共印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18.9pt;margin-top:755.2pt;height:13.45pt;width:60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GWok8NkAAAANAQAADwAAAAAAAAABACAAAAAiAAAAZHJzL2Rvd25y&#10;ZXYueG1sUEsBAhQAFAAAAAgAh07iQC0rBhmLAQAAIQMAAA4AAAAAAAAAAQAgAAAAKA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共印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份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10276840</wp:posOffset>
              </wp:positionV>
              <wp:extent cx="606425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100.65pt;margin-top:809.2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zSTe2AAAAA0BAAAPAAAAAAAAAAEAIAAAACIAAABkcnMvZG93&#10;bnJldi54bWxQSwECFAAUAAAACACHTuJA6sIZb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9481185</wp:posOffset>
              </wp:positionV>
              <wp:extent cx="563880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5" o:spid="_x0000_s1026" o:spt="32" type="#_x0000_t32" style="position:absolute;left:0pt;margin-left:79.05pt;margin-top:746.55pt;height:0pt;width:444pt;mso-position-horizontal-relative:page;mso-position-vertical-relative:page;z-index:-503315456;mso-width-relative:page;mso-height-relative:page;" filled="f" stroked="t" coordsize="21600,21600" o:gfxdata="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ttDrc9YAAAAOAQAADwAAAAAAAAABACAAAAAiAAAAZHJzL2Rvd25yZXYueG1s&#10;UEsBAhQAFAAAAAgAh07iQC8q5T2IAQAADAMAAA4AAAAAAAAAAQAgAAAAJQEAAGRycy9lMm9Eb2Mu&#10;eG1sUEsFBgAAAAAGAAYAWQEAAB8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9777095</wp:posOffset>
              </wp:positionV>
              <wp:extent cx="697865" cy="12192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44.55pt;margin-top:769.8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9RogNgAAAANAQAADwAAAAAAAAABACAAAAAiAAAAZHJzL2Rv&#10;d25yZXYueG1sUEsBAhQAFAAAAAgAh07iQFNSpJ+PAQAAI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9726295</wp:posOffset>
              </wp:positionV>
              <wp:extent cx="603250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104pt;margin-top:765.85pt;height:9.35pt;width:47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fx9DHXAAAADQEAAA8AAAAAAAAAAQAgAAAAIgAAAGRycy9kb3du&#10;cmV2LnhtbFBLAQIUABQAAAAIAIdO4kC6uoeY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5923280</wp:posOffset>
              </wp:positionH>
              <wp:positionV relativeFrom="page">
                <wp:posOffset>9722485</wp:posOffset>
              </wp:positionV>
              <wp:extent cx="414655" cy="1187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66.4pt;margin-top:765.55pt;height:9.35pt;width:32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IS2PfZAAAADQEAAA8AAAAAAAAAAQAgAAAAIgAAAGRy&#10;cy9kb3ducmV2LnhtbFBLAQIUABQAAAAIAIdO4kDE8SvUkgEAACMDAAAOAAAAAAAAAAEAIAAAACg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5923280</wp:posOffset>
              </wp:positionH>
              <wp:positionV relativeFrom="page">
                <wp:posOffset>9722485</wp:posOffset>
              </wp:positionV>
              <wp:extent cx="414655" cy="11874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466.4pt;margin-top:765.55pt;height:9.35pt;width:32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IS2PfZAAAADQEAAA8AAAAAAAAAAQAgAAAAIgAAAGRycy9k&#10;b3ducmV2LnhtbFBLAQIUABQAAAAIAIdO4kBnHkqX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9786620</wp:posOffset>
              </wp:positionV>
              <wp:extent cx="692150" cy="12192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105.45pt;margin-top:770.6pt;height:9.6pt;width:5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uVP3L2AAAAA0BAAAPAAAAAAAAAAEAIAAAACIAAABkcnMvZG93&#10;bnJldi54bWxQSwECFAAUAAAACACHTuJAF3BnD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9761855</wp:posOffset>
              </wp:positionV>
              <wp:extent cx="429895" cy="11874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443.6pt;margin-top:768.65pt;height:9.35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+pFn/ZAAAADQEAAA8AAAAAAAAAAQAgAAAAIgAAAGRycy9k&#10;b3ducmV2LnhtbFBLAQIUABQAAAAIAIdO4kCY7AAk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9761855</wp:posOffset>
              </wp:positionV>
              <wp:extent cx="429895" cy="11874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443.6pt;margin-top:768.65pt;height:9.35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vqRZ/2QAAAA0BAAAPAAAAAAAAAAEAIAAAACIAAABkcnMv&#10;ZG93bnJldi54bWxQSwECFAAUAAAACACHTuJAmG3ElJABAAAjAwAADgAAAAAAAAABACAAAAAo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1287145</wp:posOffset>
              </wp:positionH>
              <wp:positionV relativeFrom="page">
                <wp:posOffset>9761855</wp:posOffset>
              </wp:positionV>
              <wp:extent cx="697865" cy="12192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101.35pt;margin-top:768.6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tGFzLYAAAADQEAAA8AAAAAAAAAAQAgAAAAIgAAAGRycy9k&#10;b3ducmV2LnhtbFBLAQIUABQAAAAIAIdO4kCxuT1m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9777095</wp:posOffset>
              </wp:positionV>
              <wp:extent cx="697865" cy="1219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444.55pt;margin-top:769.8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PUaIDYAAAADQEAAA8AAAAAAAAAAQAgAAAAIgAAAGRycy9k&#10;b3ducmV2LnhtbFBLAQIUABQAAAAIAIdO4kCRG40k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9786620</wp:posOffset>
              </wp:positionV>
              <wp:extent cx="692150" cy="12192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3" o:spid="_x0000_s1026" o:spt="202" type="#_x0000_t202" style="position:absolute;left:0pt;margin-left:105.45pt;margin-top:770.6pt;height:9.6pt;width:54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7lT9y9gAAAANAQAADwAAAAAAAAABACAAAAAiAAAAZHJz&#10;L2Rvd25yZXYueG1sUEsBAhQAFAAAAAgAh07iQPTcVuO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5320030</wp:posOffset>
              </wp:positionH>
              <wp:positionV relativeFrom="page">
                <wp:posOffset>9591040</wp:posOffset>
              </wp:positionV>
              <wp:extent cx="770890" cy="1708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共印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份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418.9pt;margin-top:755.2pt;height:13.45pt;width:60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lqJPDZAAAADQEAAA8AAAAAAAAAAQAgAAAAIgAAAGRycy9kb3du&#10;cmV2LnhtbFBLAQIUABQAAAAIAIdO4kCXriQPjAEAACEDAAAOAAAAAAAAAAEAIAAAACg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共印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份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1278255</wp:posOffset>
              </wp:positionH>
              <wp:positionV relativeFrom="page">
                <wp:posOffset>10276840</wp:posOffset>
              </wp:positionV>
              <wp:extent cx="606425" cy="11874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100.65pt;margin-top:809.2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zSTe2AAAAA0BAAAPAAAAAAAAAAEAIAAAACIAAABkcnMvZG93&#10;bnJldi54bWxQSwECFAAUAAAACACHTuJAbpYp0I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9481185</wp:posOffset>
              </wp:positionV>
              <wp:extent cx="563880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10" o:spid="_x0000_s1026" o:spt="32" type="#_x0000_t32" style="position:absolute;left:0pt;margin-left:79.05pt;margin-top:746.55pt;height:0pt;width:444pt;mso-position-horizontal-relative:page;mso-position-vertical-relative:page;z-index:-503315456;mso-width-relative:page;mso-height-relative:page;" filled="f" stroked="t" coordsize="21600,21600" o:gfxdata="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ttDrc9YAAAAOAQAADwAAAAAAAAABACAAAAAiAAAAZHJzL2Rvd25yZXYueG1s&#10;UEsBAhQAFAAAAAgAh07iQMqfRsiIAQAADgMAAA4AAAAAAAAAAQAgAAAAJQEAAGRycy9lMm9Eb2Mu&#10;eG1sUEsFBgAAAAAGAAYAWQEAAB8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9874250</wp:posOffset>
              </wp:positionV>
              <wp:extent cx="417830" cy="1187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17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26" o:spt="202" type="#_x0000_t202" style="position:absolute;left:0pt;margin-left:467.9pt;margin-top:777.5pt;height:9.35pt;width:32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hGUV02AAAAA4BAAAPAAAAAAAAAAEAIAAAACIAAABkcnMv&#10;ZG93bnJldi54bWxQSwECFAAUAAAACACHTuJAaX9OqZEBAAAj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17 —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9874250</wp:posOffset>
              </wp:positionV>
              <wp:extent cx="417830" cy="11874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8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17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26" o:spt="202" type="#_x0000_t202" style="position:absolute;left:0pt;margin-left:467.9pt;margin-top:777.5pt;height:9.35pt;width:32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hGUV02AAAAA4BAAAPAAAAAAAAAAEAIAAAACIAAABkcnMvZG93&#10;bnJldi54bWxQSwECFAAUAAAACACHTuJASBuST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17 —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8667750</wp:posOffset>
              </wp:positionH>
              <wp:positionV relativeFrom="page">
                <wp:posOffset>6517005</wp:posOffset>
              </wp:positionV>
              <wp:extent cx="709930" cy="12827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26" o:spt="202" type="#_x0000_t202" style="position:absolute;left:0pt;margin-left:682.5pt;margin-top:513.15pt;height:10.1pt;width:55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JHMjzZAAAADwEAAA8AAAAAAAAAAQAgAAAAIgAAAGRycy9k&#10;b3ducmV2LnhtbFBLAQIUABQAAAAIAIdO4kAMy3gO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8667750</wp:posOffset>
              </wp:positionH>
              <wp:positionV relativeFrom="page">
                <wp:posOffset>6517005</wp:posOffset>
              </wp:positionV>
              <wp:extent cx="709930" cy="128270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9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9" o:spid="_x0000_s1026" o:spt="202" type="#_x0000_t202" style="position:absolute;left:0pt;margin-left:682.5pt;margin-top:513.15pt;height:10.1pt;width:55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JHMjzZAAAADwEAAA8AAAAAAAAAAQAgAAAAIgAAAGRycy9k&#10;b3ducmV2LnhtbFBLAQIUABQAAAAIAIdO4kCOwQEa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1504950</wp:posOffset>
              </wp:positionH>
              <wp:positionV relativeFrom="page">
                <wp:posOffset>6571615</wp:posOffset>
              </wp:positionV>
              <wp:extent cx="149225" cy="12509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3" o:spid="_x0000_s1026" o:spt="202" type="#_x0000_t202" style="position:absolute;left:0pt;margin-left:118.5pt;margin-top:517.45pt;height:9.85pt;width:1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qFD3bZAAAADQEAAA8AAAAAAAAAAQAgAAAAIgAAAGRy&#10;cy9kb3ducmV2LnhtbFBLAQIUABQAAAAIAIdO4kCDEE25kgEAACMDAAAOAAAAAAAAAAEAIAAAACg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9591040</wp:posOffset>
              </wp:positionV>
              <wp:extent cx="48895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71.6pt;margin-top:755.2pt;height:9.1pt;width: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L+gzf2AAAAA0BAAAPAAAAAAAAAAEAIAAAACIAAABkcnMvZG93&#10;bnJldi54bWxQSwECFAAUAAAACACHTuJAecLCpI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9726295</wp:posOffset>
              </wp:positionV>
              <wp:extent cx="60325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104pt;margin-top:765.85pt;height:9.35pt;width:47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/H0MdcAAAANAQAADwAAAAAAAAABACAAAAAiAAAAZHJzL2Rvd25y&#10;ZXYueG1sUEsBAhQAFAAAAAgAh07iQBqbL8+NAQAAIw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1320800</wp:posOffset>
              </wp:positionH>
              <wp:positionV relativeFrom="page">
                <wp:posOffset>9726295</wp:posOffset>
              </wp:positionV>
              <wp:extent cx="603250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04pt;margin-top:765.85pt;height:9.35pt;width:47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fx9DHXAAAADQEAAA8AAAAAAAAAAQAgAAAAIgAAAGRycy9kb3du&#10;cmV2LnhtbFBLAQIUABQAAAAIAIdO4kBbHhPF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9726295</wp:posOffset>
              </wp:positionV>
              <wp:extent cx="612775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52pt;margin-top:765.85pt;height:9.85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CGDg/2AAAAA4BAAAPAAAAAAAAAAEAIAAAACIAAABkcnMvZG93&#10;bnJldi54bWxQSwECFAAUAAAACACHTuJArbETb4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一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3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9729470</wp:posOffset>
              </wp:positionV>
              <wp:extent cx="612775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53.1pt;margin-top:766.1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akkQS2AAAAA4BAAAPAAAAAAAAAAEAIAAAACIAAABkcnMvZG93&#10;bnJldi54bWxQSwECFAAUAAAACACHTuJAQ+Dn4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1328420</wp:posOffset>
              </wp:positionH>
              <wp:positionV relativeFrom="page">
                <wp:posOffset>9723755</wp:posOffset>
              </wp:positionV>
              <wp:extent cx="612775" cy="1250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——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104.6pt;margin-top:765.65pt;height:9.85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j1Rp2AAAAA0BAAAPAAAAAAAAAAEAIAAAACIAAABkcnMv&#10;ZG93bnJldi54bWxQSwECFAAUAAAACACHTuJADRF/iJEBAAAj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——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9777095</wp:posOffset>
              </wp:positionV>
              <wp:extent cx="697865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44.55pt;margin-top:769.85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PUaIDYAAAADQEAAA8AAAAAAAAAAQAgAAAAIgAAAGRycy9k&#10;b3ducmV2LnhtbFBLAQIUABQAAAAIAIdO4kAS15iV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1620520</wp:posOffset>
              </wp:positionV>
              <wp:extent cx="499745" cy="18605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82.2pt;margin-top:127.6pt;height:14.65pt;width:39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B9ba/XAAAACwEAAA8AAAAAAAAAAQAgAAAAIgAAAGRycy9kb3du&#10;cmV2LnhtbFBLAQIUABQAAAAIAIdO4kCgUBnX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1620520</wp:posOffset>
              </wp:positionV>
              <wp:extent cx="499745" cy="18605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82.2pt;margin-top:127.6pt;height:14.65pt;width:39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kH1tr9cAAAALAQAADwAAAAAAAAABACAAAAAiAAAAZHJz&#10;L2Rvd25yZXYueG1sUEsBAhQAFAAAAAgAh07iQCJaYMOTAQAAIw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1130935</wp:posOffset>
              </wp:positionV>
              <wp:extent cx="527050" cy="17970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3" o:spid="_x0000_s1026" o:spt="202" type="#_x0000_t202" style="position:absolute;left:0pt;margin-left:74.55pt;margin-top:89.05pt;height:14.15pt;width:41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JfNOwfVAAAACwEAAA8AAAAAAAAAAQAgAAAAIgAAAGRycy9kb3ducmV2&#10;LnhtbFBLAQIUABQAAAAIAIdO4kBy4Kq+jQEAACM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946785</wp:posOffset>
              </wp:positionH>
              <wp:positionV relativeFrom="page">
                <wp:posOffset>1130935</wp:posOffset>
              </wp:positionV>
              <wp:extent cx="527050" cy="17970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26" o:spt="202" type="#_x0000_t202" style="position:absolute;left:0pt;margin-left:74.55pt;margin-top:89.05pt;height:14.15pt;width:41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JfNOwfVAAAACwEAAA8AAAAAAAAAAQAgAAAAIgAAAGRycy9kb3ducmV2&#10;LnhtbFBLAQIUABQAAAAIAIdO4kAz5FIEjQEAACM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1002030</wp:posOffset>
              </wp:positionH>
              <wp:positionV relativeFrom="page">
                <wp:posOffset>1127760</wp:posOffset>
              </wp:positionV>
              <wp:extent cx="530225" cy="18288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1" o:spid="_x0000_s1026" o:spt="202" type="#_x0000_t202" style="position:absolute;left:0pt;margin-left:78.9pt;margin-top:88.8pt;height:14.4pt;width:41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xW6trWAAAACwEAAA8AAAAAAAAAAQAgAAAAIgAAAGRycy9kb3du&#10;cmV2LnhtbFBLAQIUABQAAAAIAIdO4kAebZaIjwEAACMDAAAOAAAAAAAAAAEAIAAAACU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1242060</wp:posOffset>
              </wp:positionV>
              <wp:extent cx="533400" cy="186055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6" o:spid="_x0000_s1026" o:spt="202" type="#_x0000_t202" style="position:absolute;left:0pt;margin-left:71.9pt;margin-top:97.8pt;height:14.65pt;width:4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SWQTLXAAAACwEAAA8AAAAAAAAAAQAgAAAAIgAAAGRycy9kb3du&#10;cmV2LnhtbFBLAQIUABQAAAAIAIdO4kCBQDik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1242060</wp:posOffset>
              </wp:positionV>
              <wp:extent cx="533400" cy="18605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附表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8" o:spid="_x0000_s1026" o:spt="202" type="#_x0000_t202" style="position:absolute;left:0pt;margin-left:71.9pt;margin-top:97.8pt;height:14.65pt;width:4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SWQTLXAAAACwEAAA8AAAAAAAAAAQAgAAAAIgAAAGRycy9kb3du&#10;cmV2LnhtbFBLAQIUABQAAAAIAIdO4kADy4UA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附表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singleLevel"/>
    <w:tmpl w:val="9C8AC8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</w:abstractNum>
  <w:abstractNum w:abstractNumId="2">
    <w:nsid w:val="D7F9FE59"/>
    <w:multiLevelType w:val="singleLevel"/>
    <w:tmpl w:val="D7F9FE5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3">
    <w:nsid w:val="DCBA6B53"/>
    <w:multiLevelType w:val="singleLevel"/>
    <w:tmpl w:val="DCBA6B5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4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5">
    <w:nsid w:val="0E640482"/>
    <w:multiLevelType w:val="singleLevel"/>
    <w:tmpl w:val="0E640482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6">
    <w:nsid w:val="2470EC97"/>
    <w:multiLevelType w:val="singleLevel"/>
    <w:tmpl w:val="2470EC97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7">
    <w:nsid w:val="46A08BB8"/>
    <w:multiLevelType w:val="singleLevel"/>
    <w:tmpl w:val="46A08BB8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8">
    <w:nsid w:val="4C1BAE26"/>
    <w:multiLevelType w:val="singleLevel"/>
    <w:tmpl w:val="4C1BAE26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9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10">
    <w:nsid w:val="60382F6E"/>
    <w:multiLevelType w:val="singleLevel"/>
    <w:tmpl w:val="60382F6E"/>
    <w:lvl w:ilvl="0" w:tentative="0">
      <w:start w:val="2"/>
      <w:numFmt w:val="ideographDigit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9A943B3"/>
    <w:rsid w:val="734B0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DB5676"/>
      <w:sz w:val="122"/>
      <w:szCs w:val="12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580" w:after="1300"/>
      <w:outlineLvl w:val="0"/>
    </w:pPr>
    <w:rPr>
      <w:rFonts w:ascii="宋体" w:hAnsi="宋体" w:eastAsia="宋体" w:cs="宋体"/>
      <w:color w:val="DB5676"/>
      <w:sz w:val="122"/>
      <w:szCs w:val="12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Body text|4_"/>
    <w:basedOn w:val="3"/>
    <w:link w:val="1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auto"/>
      <w:spacing w:line="898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line="568" w:lineRule="exact"/>
      <w:ind w:firstLine="2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Heading #2|1_"/>
    <w:basedOn w:val="3"/>
    <w:link w:val="1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48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  <w:style w:type="character" w:customStyle="1" w:styleId="18">
    <w:name w:val="Other|2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Other|2"/>
    <w:basedOn w:val="1"/>
    <w:link w:val="18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0">
    <w:name w:val="Other|1_"/>
    <w:basedOn w:val="3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2">
    <w:name w:val="Body text|3_"/>
    <w:basedOn w:val="3"/>
    <w:link w:val="2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Body text|3"/>
    <w:basedOn w:val="1"/>
    <w:link w:val="22"/>
    <w:uiPriority w:val="0"/>
    <w:pPr>
      <w:widowControl w:val="0"/>
      <w:shd w:val="clear" w:color="auto" w:fill="auto"/>
      <w:spacing w:after="780" w:line="410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4">
    <w:name w:val="Body text|5_"/>
    <w:basedOn w:val="3"/>
    <w:link w:val="25"/>
    <w:qFormat/>
    <w:uiPriority w:val="0"/>
    <w:rPr>
      <w:u w:val="none"/>
      <w:shd w:val="clear" w:color="auto" w:fill="auto"/>
      <w:lang w:val="zh-TW" w:eastAsia="zh-TW" w:bidi="zh-TW"/>
    </w:rPr>
  </w:style>
  <w:style w:type="paragraph" w:customStyle="1" w:styleId="25">
    <w:name w:val="Body text|5"/>
    <w:basedOn w:val="1"/>
    <w:link w:val="24"/>
    <w:uiPriority w:val="0"/>
    <w:pPr>
      <w:widowControl w:val="0"/>
      <w:shd w:val="clear" w:color="auto" w:fill="auto"/>
      <w:spacing w:after="280"/>
      <w:ind w:firstLine="420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endnotes" Target="endnotes.xml"/><Relationship Id="rId39" Type="http://schemas.openxmlformats.org/officeDocument/2006/relationships/image" Target="media/image1.jpeg"/><Relationship Id="rId38" Type="http://schemas.openxmlformats.org/officeDocument/2006/relationships/theme" Target="theme/theme1.xml"/><Relationship Id="rId37" Type="http://schemas.openxmlformats.org/officeDocument/2006/relationships/footer" Target="footer26.xml"/><Relationship Id="rId36" Type="http://schemas.openxmlformats.org/officeDocument/2006/relationships/footer" Target="footer25.xml"/><Relationship Id="rId35" Type="http://schemas.openxmlformats.org/officeDocument/2006/relationships/header" Target="header7.xml"/><Relationship Id="rId34" Type="http://schemas.openxmlformats.org/officeDocument/2006/relationships/header" Target="header6.xml"/><Relationship Id="rId33" Type="http://schemas.openxmlformats.org/officeDocument/2006/relationships/footer" Target="footer24.xml"/><Relationship Id="rId32" Type="http://schemas.openxmlformats.org/officeDocument/2006/relationships/footer" Target="footer23.xml"/><Relationship Id="rId31" Type="http://schemas.openxmlformats.org/officeDocument/2006/relationships/footer" Target="footer22.xml"/><Relationship Id="rId30" Type="http://schemas.openxmlformats.org/officeDocument/2006/relationships/header" Target="header5.xml"/><Relationship Id="rId3" Type="http://schemas.openxmlformats.org/officeDocument/2006/relationships/footnotes" Target="footnotes.xml"/><Relationship Id="rId29" Type="http://schemas.openxmlformats.org/officeDocument/2006/relationships/header" Target="header4.xml"/><Relationship Id="rId28" Type="http://schemas.openxmlformats.org/officeDocument/2006/relationships/header" Target="header3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header" Target="header2.xml"/><Relationship Id="rId24" Type="http://schemas.openxmlformats.org/officeDocument/2006/relationships/header" Target="header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2020-06-25T00:03:00Z</dcterms:created>
  <dc:creator>XY</dc:creator>
  <cp:lastModifiedBy>Y~歪歪</cp:lastModifiedBy>
  <dcterms:modified xsi:type="dcterms:W3CDTF">2020-06-25T06:26:02Z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