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黔西南州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体育局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2020年公开招聘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事业单位工作人员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考生报名前14天个人情况反馈表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填表人：      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填表时间：</w:t>
      </w:r>
    </w:p>
    <w:tbl>
      <w:tblPr>
        <w:tblStyle w:val="3"/>
        <w:tblW w:w="14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694"/>
        <w:gridCol w:w="1513"/>
        <w:gridCol w:w="1661"/>
        <w:gridCol w:w="1525"/>
        <w:gridCol w:w="1525"/>
        <w:gridCol w:w="1525"/>
        <w:gridCol w:w="2016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户籍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所在地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（省+市，例如：贵州省贵阳市）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现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居住地址（具体到小区）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报名前14天内本人及家属是否到所在地外特别是湖北、境外等新冠肺炎流行地区出行史（如有，请填写有关情况）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报名前14天内本人及家属是否接触到所在地外特别是湖北、境外等新冠肺炎流行地区出行史的人员（如有，请填写有关情况）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本人及家属是否有确诊病例、疑似病例接触史（如有，请填写有关情况）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居住小区内是否有新冠肺炎确诊病例、疑似病例（如有，请填写有关情况）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报名前14天内本人及家属是否出现发热（≥37.3°C）、干咳、乏力、鼻塞、流涕、咽痛、腹泻等症状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122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sectPr>
      <w:pgSz w:w="16838" w:h="11906" w:orient="landscape"/>
      <w:pgMar w:top="1349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02D93"/>
    <w:rsid w:val="29602D93"/>
    <w:rsid w:val="3D997BA3"/>
    <w:rsid w:val="46304575"/>
    <w:rsid w:val="531531ED"/>
    <w:rsid w:val="6753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2020-07-25T02:04:00Z</dcterms:created>
  <dc:creator>LENOVO-XZS</dc:creator>
  <cp:lastModifiedBy>周老师 </cp:lastModifiedBy>
  <dcterms:modified xsi:type="dcterms:W3CDTF">2020-08-18T07:59:28Z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