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eastAsia="黑体" w:cs="Times New Roman"/>
          <w:sz w:val="32"/>
          <w:szCs w:val="32"/>
          <w:lang w:eastAsia="zh-CN"/>
        </w:rPr>
      </w:pPr>
      <w:r>
        <w:rPr>
          <w:rFonts w:hint="eastAsia" w:ascii="黑体" w:eastAsia="黑体" w:cs="Times New Roman"/>
          <w:sz w:val="32"/>
          <w:szCs w:val="32"/>
          <w:lang w:eastAsia="zh-CN"/>
        </w:rPr>
        <w:t>附件4</w:t>
      </w: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_GBK" w:eastAsia="方正小标宋_GBK" w:cs="仿宋_GB2312"/>
          <w:bCs/>
          <w:color w:val="000000"/>
          <w:spacing w:val="0"/>
          <w:w w:val="100"/>
          <w:sz w:val="44"/>
          <w:szCs w:val="44"/>
          <w:highlight w:val="none"/>
          <w:shd w:val="clear" w:color="auto" w:fill="auto"/>
          <w:lang w:val="en-US" w:eastAsia="zh-CN"/>
        </w:rPr>
      </w:pPr>
      <w:r>
        <w:rPr>
          <w:rFonts w:hint="eastAsia" w:ascii="方正小标宋_GBK" w:eastAsia="方正小标宋_GBK" w:cs="仿宋_GB2312"/>
          <w:bCs/>
          <w:color w:val="000000"/>
          <w:spacing w:val="0"/>
          <w:w w:val="100"/>
          <w:sz w:val="44"/>
          <w:szCs w:val="44"/>
          <w:highlight w:val="none"/>
          <w:shd w:val="clear" w:color="auto" w:fill="auto"/>
          <w:lang w:val="en-US" w:eastAsia="zh-CN"/>
        </w:rPr>
        <w:t>黎平县2022年“特岗计划”教师招聘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_GBK" w:eastAsia="方正小标宋_GBK" w:cs="仿宋_GB2312"/>
          <w:bCs/>
          <w:color w:val="000000"/>
          <w:spacing w:val="0"/>
          <w:w w:val="100"/>
          <w:sz w:val="44"/>
          <w:szCs w:val="44"/>
          <w:highlight w:val="none"/>
          <w:shd w:val="clear" w:color="auto" w:fill="auto"/>
          <w:lang w:val="en-US" w:eastAsia="zh-CN"/>
        </w:rPr>
      </w:pPr>
      <w:r>
        <w:rPr>
          <w:rFonts w:hint="eastAsia" w:ascii="方正小标宋_GBK" w:eastAsia="方正小标宋_GBK" w:cs="仿宋_GB2312"/>
          <w:bCs/>
          <w:color w:val="000000"/>
          <w:spacing w:val="0"/>
          <w:w w:val="100"/>
          <w:sz w:val="44"/>
          <w:szCs w:val="44"/>
          <w:highlight w:val="none"/>
          <w:shd w:val="clear" w:color="auto" w:fill="auto"/>
          <w:lang w:val="en-US" w:eastAsia="zh-CN"/>
        </w:rPr>
        <w:t>疫情防控方案</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_GBK" w:eastAsia="方正小标宋_GBK" w:cs="仿宋_GB2312"/>
          <w:bCs/>
          <w:color w:val="000000"/>
          <w:spacing w:val="0"/>
          <w:w w:val="100"/>
          <w:sz w:val="44"/>
          <w:szCs w:val="44"/>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为做好</w:t>
      </w:r>
      <w:r>
        <w:rPr>
          <w:rFonts w:hint="eastAsia" w:ascii="仿宋_GB2312" w:eastAsia="仿宋_GB2312"/>
          <w:sz w:val="32"/>
          <w:szCs w:val="32"/>
          <w:lang w:val="en-US" w:eastAsia="zh-CN"/>
        </w:rPr>
        <w:t>黎平县</w:t>
      </w:r>
      <w:r>
        <w:rPr>
          <w:rFonts w:hint="eastAsia" w:ascii="仿宋_GB2312" w:eastAsia="仿宋_GB2312"/>
          <w:sz w:val="32"/>
          <w:szCs w:val="32"/>
        </w:rPr>
        <w:t>2022年“特岗计划”教师招聘疫情防控工作，有效预防、及时管控和妥善处理招聘期间疫情突发事件，根据贵州省最新疫情防控要求，结合我</w:t>
      </w:r>
      <w:r>
        <w:rPr>
          <w:rFonts w:hint="eastAsia" w:ascii="仿宋_GB2312" w:eastAsia="仿宋_GB2312"/>
          <w:sz w:val="32"/>
          <w:szCs w:val="32"/>
          <w:lang w:val="en-US" w:eastAsia="zh-CN"/>
        </w:rPr>
        <w:t>县</w:t>
      </w:r>
      <w:r>
        <w:rPr>
          <w:rFonts w:hint="eastAsia" w:ascii="仿宋_GB2312" w:eastAsia="仿宋_GB2312"/>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s="黑体"/>
          <w:color w:val="000000"/>
          <w:kern w:val="0"/>
          <w:sz w:val="32"/>
          <w:szCs w:val="32"/>
        </w:rPr>
      </w:pPr>
      <w:r>
        <w:rPr>
          <w:rFonts w:hint="eastAsia" w:ascii="黑体" w:eastAsia="黑体" w:cs="黑体"/>
          <w:color w:val="000000"/>
          <w:kern w:val="0"/>
          <w:sz w:val="32"/>
          <w:szCs w:val="32"/>
        </w:rPr>
        <w:t>一、组织领导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为顺利完成此次招聘疫情防控工</w:t>
      </w:r>
      <w:bookmarkStart w:id="0" w:name="_GoBack"/>
      <w:bookmarkEnd w:id="0"/>
      <w:r>
        <w:rPr>
          <w:rFonts w:hint="eastAsia" w:ascii="仿宋_GB2312" w:eastAsia="仿宋_GB2312" w:cs="方正仿宋_GBK"/>
          <w:sz w:val="32"/>
          <w:szCs w:val="32"/>
          <w:shd w:val="clear" w:color="auto" w:fill="FFFFFF"/>
        </w:rPr>
        <w:t>作，成立工作领导小组，组成人员如下：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组  长：</w:t>
      </w:r>
      <w:r>
        <w:rPr>
          <w:rFonts w:hint="eastAsia" w:ascii="仿宋_GB2312" w:eastAsia="仿宋_GB2312" w:cs="方正仿宋_GBK"/>
          <w:sz w:val="32"/>
          <w:szCs w:val="32"/>
          <w:shd w:val="clear" w:color="auto" w:fill="FFFFFF"/>
          <w:lang w:val="en-US" w:eastAsia="zh-CN"/>
        </w:rPr>
        <w:t>吴世万  县</w:t>
      </w:r>
      <w:r>
        <w:rPr>
          <w:rFonts w:hint="eastAsia" w:ascii="仿宋_GB2312" w:eastAsia="仿宋_GB2312" w:cs="方正仿宋_GBK"/>
          <w:sz w:val="32"/>
          <w:szCs w:val="32"/>
          <w:shd w:val="clear" w:color="auto" w:fill="FFFFFF"/>
          <w:lang w:eastAsia="zh-CN"/>
        </w:rPr>
        <w:t>卫生健康</w:t>
      </w:r>
      <w:r>
        <w:rPr>
          <w:rFonts w:hint="eastAsia" w:ascii="仿宋_GB2312" w:eastAsia="仿宋_GB2312" w:cs="方正仿宋_GBK"/>
          <w:sz w:val="32"/>
          <w:szCs w:val="32"/>
          <w:shd w:val="clear" w:color="auto" w:fill="FFFFFF"/>
        </w:rPr>
        <w:t>局副局长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cs="方正仿宋_GBK"/>
          <w:sz w:val="32"/>
          <w:szCs w:val="32"/>
          <w:shd w:val="clear" w:color="auto" w:fill="FFFFFF"/>
          <w:lang w:val="en-US" w:eastAsia="zh-CN"/>
        </w:rPr>
      </w:pPr>
      <w:r>
        <w:rPr>
          <w:rFonts w:hint="eastAsia" w:ascii="仿宋_GB2312" w:eastAsia="仿宋_GB2312" w:cs="方正仿宋_GBK"/>
          <w:sz w:val="32"/>
          <w:szCs w:val="32"/>
          <w:shd w:val="clear" w:color="auto" w:fill="FFFFFF"/>
        </w:rPr>
        <w:t>副组长：</w:t>
      </w:r>
      <w:r>
        <w:rPr>
          <w:rFonts w:hint="eastAsia" w:ascii="仿宋_GB2312" w:eastAsia="仿宋_GB2312" w:cs="方正仿宋_GBK"/>
          <w:sz w:val="32"/>
          <w:szCs w:val="32"/>
          <w:shd w:val="clear" w:color="auto" w:fill="FFFFFF"/>
          <w:lang w:val="en-US" w:eastAsia="zh-CN"/>
        </w:rPr>
        <w:t>章海峰</w:t>
      </w:r>
      <w:r>
        <w:rPr>
          <w:rFonts w:hint="eastAsia" w:ascii="仿宋_GB2312" w:eastAsia="仿宋_GB2312" w:cs="方正仿宋_GBK"/>
          <w:sz w:val="32"/>
          <w:szCs w:val="32"/>
          <w:shd w:val="clear" w:color="auto" w:fill="FFFFFF"/>
        </w:rPr>
        <w:t xml:space="preserve">  </w:t>
      </w:r>
      <w:r>
        <w:rPr>
          <w:rFonts w:hint="eastAsia" w:ascii="仿宋_GB2312" w:eastAsia="仿宋_GB2312" w:cs="方正仿宋_GBK"/>
          <w:sz w:val="32"/>
          <w:szCs w:val="32"/>
          <w:shd w:val="clear" w:color="auto" w:fill="FFFFFF"/>
          <w:lang w:val="en-US" w:eastAsia="zh-CN"/>
        </w:rPr>
        <w:t>县教科局副局长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lang w:eastAsia="zh-CN"/>
        </w:rPr>
        <w:t>程周恒</w:t>
      </w:r>
      <w:r>
        <w:rPr>
          <w:rFonts w:ascii="仿宋_GB2312" w:eastAsia="仿宋_GB2312" w:cs="方正仿宋_GBK"/>
          <w:sz w:val="32"/>
          <w:szCs w:val="32"/>
          <w:shd w:val="clear" w:color="auto" w:fill="FFFFFF"/>
        </w:rPr>
        <w:t xml:space="preserve"> </w:t>
      </w:r>
      <w:r>
        <w:rPr>
          <w:rFonts w:hint="eastAsia" w:ascii="仿宋_GB2312" w:eastAsia="仿宋_GB2312" w:cs="方正仿宋_GBK"/>
          <w:sz w:val="32"/>
          <w:szCs w:val="32"/>
          <w:shd w:val="clear" w:color="auto" w:fill="FFFFFF"/>
        </w:rPr>
        <w:t xml:space="preserve"> </w:t>
      </w:r>
      <w:r>
        <w:rPr>
          <w:rFonts w:hint="eastAsia" w:ascii="仿宋_GB2312" w:eastAsia="仿宋_GB2312" w:cs="方正仿宋_GBK"/>
          <w:sz w:val="32"/>
          <w:szCs w:val="32"/>
          <w:shd w:val="clear" w:color="auto" w:fill="FFFFFF"/>
          <w:lang w:val="en-US" w:eastAsia="zh-CN"/>
        </w:rPr>
        <w:t>县</w:t>
      </w:r>
      <w:r>
        <w:rPr>
          <w:rFonts w:hint="eastAsia" w:ascii="仿宋_GB2312" w:eastAsia="仿宋_GB2312" w:cs="方正仿宋_GBK"/>
          <w:sz w:val="32"/>
          <w:szCs w:val="32"/>
          <w:shd w:val="clear" w:color="auto" w:fill="FFFFFF"/>
        </w:rPr>
        <w:t>疾控中心</w:t>
      </w:r>
      <w:r>
        <w:rPr>
          <w:rFonts w:ascii="仿宋_GB2312" w:eastAsia="仿宋_GB2312" w:cs="方正仿宋_GBK"/>
          <w:sz w:val="32"/>
          <w:szCs w:val="32"/>
          <w:shd w:val="clear" w:color="auto" w:fill="FFFFFF"/>
        </w:rPr>
        <w:t>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_GB2312" w:eastAsia="仿宋_GB2312" w:cs="方正仿宋_GBK"/>
          <w:sz w:val="32"/>
          <w:szCs w:val="32"/>
          <w:shd w:val="clear" w:color="auto" w:fill="FFFFFF"/>
          <w:lang w:val="en-US" w:eastAsia="zh-CN"/>
        </w:rPr>
      </w:pPr>
      <w:r>
        <w:rPr>
          <w:rFonts w:hint="eastAsia" w:ascii="仿宋_GB2312" w:eastAsia="仿宋_GB2312" w:cs="方正仿宋_GBK"/>
          <w:sz w:val="32"/>
          <w:szCs w:val="32"/>
          <w:shd w:val="clear" w:color="auto" w:fill="FFFFFF"/>
          <w:lang w:val="en-US" w:eastAsia="zh-CN"/>
        </w:rPr>
        <w:t>成  员：李  倩</w:t>
      </w:r>
      <w:r>
        <w:rPr>
          <w:rFonts w:hint="eastAsia" w:ascii="仿宋_GB2312" w:eastAsia="仿宋_GB2312" w:cs="方正仿宋_GBK"/>
          <w:sz w:val="32"/>
          <w:szCs w:val="32"/>
          <w:shd w:val="clear" w:color="auto" w:fill="FFFFFF"/>
        </w:rPr>
        <w:t xml:space="preserve">  </w:t>
      </w:r>
      <w:r>
        <w:rPr>
          <w:rFonts w:hint="eastAsia" w:ascii="仿宋_GB2312" w:eastAsia="仿宋_GB2312" w:cs="方正仿宋_GBK"/>
          <w:sz w:val="32"/>
          <w:szCs w:val="32"/>
          <w:shd w:val="clear" w:color="auto" w:fill="FFFFFF"/>
          <w:lang w:val="en-US" w:eastAsia="zh-CN"/>
        </w:rPr>
        <w:t>县教科局疫情防控办公室工作员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lang w:val="en-US" w:eastAsia="zh-CN"/>
        </w:rPr>
        <w:t>林  巧</w:t>
      </w:r>
      <w:r>
        <w:rPr>
          <w:rFonts w:ascii="仿宋_GB2312" w:eastAsia="仿宋_GB2312" w:cs="方正仿宋_GBK"/>
          <w:sz w:val="32"/>
          <w:szCs w:val="32"/>
          <w:shd w:val="clear" w:color="auto" w:fill="FFFFFF"/>
        </w:rPr>
        <w:t xml:space="preserve">  </w:t>
      </w:r>
      <w:r>
        <w:rPr>
          <w:rFonts w:hint="eastAsia" w:ascii="仿宋_GB2312" w:eastAsia="仿宋_GB2312" w:cs="方正仿宋_GBK"/>
          <w:sz w:val="32"/>
          <w:szCs w:val="32"/>
          <w:shd w:val="clear" w:color="auto" w:fill="FFFFFF"/>
        </w:rPr>
        <w:t>县教科局疫情防控办公室工作员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9"/>
        <w:rPr>
          <w:rFonts w:hint="eastAsia"/>
          <w:sz w:val="32"/>
          <w:szCs w:val="32"/>
        </w:rPr>
      </w:pPr>
      <w:r>
        <w:rPr>
          <w:rFonts w:hint="eastAsia" w:ascii="仿宋_GB2312" w:eastAsia="仿宋_GB2312" w:cs="方正仿宋_GBK"/>
          <w:sz w:val="32"/>
          <w:szCs w:val="32"/>
          <w:shd w:val="clear" w:color="auto" w:fill="FFFFFF"/>
          <w:lang w:val="en-US" w:eastAsia="zh-CN"/>
        </w:rPr>
        <w:t>杨正远</w:t>
      </w:r>
      <w:r>
        <w:rPr>
          <w:rFonts w:ascii="仿宋_GB2312" w:eastAsia="仿宋_GB2312" w:cs="方正仿宋_GBK"/>
          <w:sz w:val="32"/>
          <w:szCs w:val="32"/>
          <w:shd w:val="clear" w:color="auto" w:fill="FFFFFF"/>
        </w:rPr>
        <w:t xml:space="preserve"> </w:t>
      </w:r>
      <w:r>
        <w:rPr>
          <w:rFonts w:hint="eastAsia" w:ascii="仿宋_GB2312" w:eastAsia="仿宋_GB2312" w:cs="方正仿宋_GBK"/>
          <w:sz w:val="32"/>
          <w:szCs w:val="32"/>
          <w:shd w:val="clear" w:color="auto" w:fill="FFFFFF"/>
          <w:lang w:val="en-US" w:eastAsia="zh-CN"/>
        </w:rPr>
        <w:t xml:space="preserve"> </w:t>
      </w:r>
      <w:r>
        <w:rPr>
          <w:rFonts w:hint="eastAsia" w:ascii="仿宋_GB2312" w:eastAsia="仿宋_GB2312" w:cs="方正仿宋_GBK"/>
          <w:sz w:val="32"/>
          <w:szCs w:val="32"/>
          <w:shd w:val="clear" w:color="auto" w:fill="FFFFFF"/>
        </w:rPr>
        <w:t>县教科局疫情防控办公室工作员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lang w:eastAsia="zh-CN"/>
        </w:rPr>
        <w:t>各考点学校</w:t>
      </w:r>
      <w:r>
        <w:rPr>
          <w:rFonts w:hint="eastAsia" w:ascii="仿宋_GB2312" w:eastAsia="仿宋_GB2312" w:cs="方正仿宋_GBK"/>
          <w:sz w:val="32"/>
          <w:szCs w:val="32"/>
          <w:shd w:val="clear" w:color="auto" w:fill="FFFFFF"/>
        </w:rPr>
        <w:t>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领导小组负责</w:t>
      </w:r>
      <w:r>
        <w:rPr>
          <w:rFonts w:hint="eastAsia" w:ascii="仿宋_GB2312" w:eastAsia="仿宋_GB2312" w:cs="方正仿宋_GBK"/>
          <w:sz w:val="32"/>
          <w:szCs w:val="32"/>
          <w:shd w:val="clear" w:color="auto" w:fill="FFFFFF"/>
          <w:lang w:val="en-US" w:eastAsia="zh-CN"/>
        </w:rPr>
        <w:t>黎平县</w:t>
      </w:r>
      <w:r>
        <w:rPr>
          <w:rFonts w:hint="eastAsia" w:ascii="仿宋_GB2312" w:eastAsia="仿宋_GB2312" w:cs="方正仿宋_GBK"/>
          <w:sz w:val="32"/>
          <w:szCs w:val="32"/>
          <w:shd w:val="clear" w:color="auto" w:fill="FFFFFF"/>
        </w:rPr>
        <w:t>2022年“特岗计划”教师招聘疫情防控工作的统筹协调、安排部署和应急处理。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eastAsia="黑体" w:cs="黑体"/>
          <w:sz w:val="32"/>
        </w:rPr>
      </w:pPr>
      <w:r>
        <w:rPr>
          <w:rFonts w:hint="eastAsia" w:ascii="黑体" w:eastAsia="黑体" w:cs="黑体"/>
          <w:sz w:val="32"/>
        </w:rPr>
        <w:t>二、疫情防控要求</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s="黑体"/>
          <w:b/>
          <w:bCs/>
          <w:sz w:val="32"/>
        </w:rPr>
      </w:pPr>
      <w:r>
        <w:rPr>
          <w:rFonts w:hint="eastAsia" w:cs="黑体"/>
          <w:b/>
          <w:bCs/>
          <w:sz w:val="32"/>
        </w:rPr>
        <w:t>本次招聘分</w:t>
      </w:r>
      <w:r>
        <w:rPr>
          <w:rFonts w:hint="eastAsia" w:cs="黑体"/>
          <w:b/>
          <w:bCs/>
          <w:sz w:val="32"/>
          <w:lang w:val="en-US" w:eastAsia="zh-CN"/>
        </w:rPr>
        <w:t>三</w:t>
      </w:r>
      <w:r>
        <w:rPr>
          <w:rFonts w:hint="eastAsia" w:cs="黑体"/>
          <w:b/>
          <w:bCs/>
          <w:sz w:val="32"/>
        </w:rPr>
        <w:t>个阶段进行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第一阶段 资格审查（时间：2022年7月6日至7月9日）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第二阶段 笔试（时间：2022年7月18日上午9:00至11：30）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rPr>
        <w:t>第三阶段</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szCs w:val="32"/>
        </w:rPr>
        <w:t>体检（</w:t>
      </w:r>
      <w:r>
        <w:rPr>
          <w:rFonts w:hint="eastAsia" w:ascii="仿宋_GB2312" w:hAnsi="仿宋_GB2312" w:eastAsia="仿宋_GB2312" w:cs="仿宋_GB2312"/>
          <w:color w:val="000000"/>
          <w:spacing w:val="0"/>
          <w:w w:val="100"/>
          <w:sz w:val="32"/>
          <w:szCs w:val="32"/>
          <w:highlight w:val="none"/>
          <w:shd w:val="clear" w:color="auto" w:fill="auto"/>
          <w:lang w:eastAsia="zh-CN"/>
        </w:rPr>
        <w:t>体检时间</w:t>
      </w:r>
      <w:r>
        <w:rPr>
          <w:rFonts w:hint="eastAsia" w:ascii="仿宋_GB2312" w:hAnsi="仿宋_GB2312" w:eastAsia="仿宋_GB2312" w:cs="仿宋_GB2312"/>
          <w:color w:val="000000"/>
          <w:spacing w:val="0"/>
          <w:w w:val="100"/>
          <w:sz w:val="32"/>
          <w:szCs w:val="32"/>
          <w:highlight w:val="none"/>
          <w:shd w:val="clear" w:color="auto" w:fill="auto"/>
          <w:lang w:val="en-US" w:eastAsia="zh-CN"/>
        </w:rPr>
        <w:t>及地点</w:t>
      </w:r>
      <w:r>
        <w:rPr>
          <w:rFonts w:hint="eastAsia" w:ascii="仿宋_GB2312" w:hAnsi="仿宋_GB2312" w:eastAsia="仿宋_GB2312" w:cs="仿宋_GB2312"/>
          <w:color w:val="000000"/>
          <w:spacing w:val="0"/>
          <w:w w:val="100"/>
          <w:sz w:val="32"/>
          <w:szCs w:val="32"/>
          <w:highlight w:val="none"/>
          <w:shd w:val="clear" w:color="auto" w:fill="auto"/>
          <w:lang w:eastAsia="zh-CN"/>
        </w:rPr>
        <w:t>：</w:t>
      </w:r>
      <w:r>
        <w:rPr>
          <w:rFonts w:hint="eastAsia" w:ascii="仿宋_GB2312" w:hAnsi="仿宋_GB2312" w:eastAsia="仿宋_GB2312" w:cs="仿宋_GB2312"/>
          <w:color w:val="000000"/>
          <w:spacing w:val="0"/>
          <w:w w:val="100"/>
          <w:sz w:val="32"/>
          <w:szCs w:val="32"/>
          <w:highlight w:val="none"/>
          <w:shd w:val="clear" w:color="auto" w:fill="auto"/>
          <w:lang w:val="en-US" w:eastAsia="zh-CN"/>
        </w:rPr>
        <w:t>待定</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s="方正楷体_GBK"/>
          <w:b/>
          <w:bCs/>
          <w:sz w:val="32"/>
          <w:szCs w:val="32"/>
          <w:shd w:val="clear" w:color="auto" w:fill="FFFFFF"/>
        </w:rPr>
      </w:pPr>
      <w:r>
        <w:rPr>
          <w:rFonts w:hint="eastAsia" w:ascii="仿宋_GB2312" w:eastAsia="仿宋_GB2312" w:cs="方正楷体_GBK"/>
          <w:b/>
          <w:bCs/>
          <w:sz w:val="32"/>
          <w:szCs w:val="32"/>
          <w:shd w:val="clear" w:color="auto" w:fill="FFFFFF"/>
        </w:rPr>
        <w:t>（一）考生疫情防控要求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1.考生报名时应仔细阅读官网发布的招聘方案，</w:t>
      </w:r>
      <w:r>
        <w:rPr>
          <w:rFonts w:ascii="仿宋_GB2312" w:eastAsia="仿宋_GB2312" w:cs="方正仿宋_GBK"/>
          <w:sz w:val="32"/>
          <w:szCs w:val="32"/>
          <w:shd w:val="clear" w:color="auto" w:fill="FFFFFF"/>
        </w:rPr>
        <w:t>招聘期间</w:t>
      </w:r>
      <w:r>
        <w:rPr>
          <w:rFonts w:hint="eastAsia" w:ascii="仿宋_GB2312" w:eastAsia="仿宋_GB2312" w:cs="方正仿宋_GBK"/>
          <w:sz w:val="32"/>
          <w:szCs w:val="32"/>
          <w:shd w:val="clear" w:color="auto" w:fill="FFFFFF"/>
        </w:rPr>
        <w:t>自觉接受疫情防控人员检查，如实报告个人情况，主动出示疫情防控检查所需的贵州健康码绿码、通信大数据行程卡</w:t>
      </w:r>
      <w:r>
        <w:rPr>
          <w:rFonts w:hint="eastAsia" w:ascii="仿宋_GB2312" w:eastAsia="仿宋_GB2312" w:cs="方正仿宋_GBK"/>
          <w:sz w:val="32"/>
          <w:szCs w:val="32"/>
          <w:shd w:val="clear" w:color="auto" w:fill="FFFFFF"/>
          <w:lang w:eastAsia="zh-CN"/>
        </w:rPr>
        <w:t>无异常</w:t>
      </w:r>
      <w:r>
        <w:rPr>
          <w:rFonts w:hint="eastAsia" w:ascii="仿宋_GB2312" w:eastAsia="仿宋_GB2312" w:cs="方正仿宋_GBK"/>
          <w:sz w:val="32"/>
          <w:szCs w:val="32"/>
          <w:shd w:val="clear" w:color="auto" w:fill="FFFFFF"/>
        </w:rPr>
        <w:t>、核酸检测阴性证明等相应证明材料，配合做好体温检测，如实签订疫情防控承诺书</w:t>
      </w:r>
      <w:r>
        <w:rPr>
          <w:rFonts w:ascii="仿宋_GB2312" w:eastAsia="仿宋_GB2312" w:cs="方正仿宋_GBK"/>
          <w:sz w:val="32"/>
          <w:szCs w:val="32"/>
          <w:shd w:val="clear" w:color="auto" w:fill="FFFFFF"/>
        </w:rPr>
        <w:t>（附后）</w:t>
      </w:r>
      <w:r>
        <w:rPr>
          <w:rFonts w:hint="eastAsia" w:ascii="仿宋_GB2312" w:eastAsia="仿宋_GB2312" w:cs="方正仿宋_GBK"/>
          <w:sz w:val="32"/>
          <w:szCs w:val="32"/>
          <w:shd w:val="clear" w:color="auto" w:fill="FFFFFF"/>
        </w:rPr>
        <w:t>，凡隐瞒或谎报旅居史、接触史、健康状况等疫情防控重点信息，不配合工作人员进行防疫检测、询问、排查、送诊等造成的一切后果由考生自行负责，同时取消其</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2.可以参加</w:t>
      </w:r>
      <w:r>
        <w:rPr>
          <w:rFonts w:ascii="仿宋_GB2312" w:eastAsia="仿宋_GB2312" w:cs="方正仿宋_GBK"/>
          <w:sz w:val="32"/>
          <w:szCs w:val="32"/>
          <w:shd w:val="clear" w:color="auto" w:fill="FFFFFF"/>
        </w:rPr>
        <w:t>招聘</w:t>
      </w:r>
      <w:r>
        <w:rPr>
          <w:rFonts w:hint="eastAsia" w:ascii="仿宋_GB2312" w:eastAsia="仿宋_GB2312" w:cs="方正仿宋_GBK"/>
          <w:sz w:val="32"/>
          <w:szCs w:val="32"/>
          <w:shd w:val="clear" w:color="auto" w:fill="FFFFFF"/>
        </w:rPr>
        <w:t>的几种情形。（1）</w:t>
      </w:r>
      <w:r>
        <w:rPr>
          <w:rFonts w:hint="eastAsia" w:ascii="仿宋_GB2312" w:eastAsia="仿宋_GB2312" w:cs="方正仿宋_GBK"/>
          <w:sz w:val="32"/>
          <w:szCs w:val="32"/>
          <w:shd w:val="clear" w:color="auto" w:fill="FFFFFF"/>
          <w:lang w:eastAsia="zh-CN"/>
        </w:rPr>
        <w:t>省内低风险地区考生，持考</w:t>
      </w:r>
      <w:r>
        <w:rPr>
          <w:rFonts w:hint="eastAsia" w:ascii="仿宋_GB2312" w:eastAsia="仿宋_GB2312" w:cs="方正仿宋_GBK"/>
          <w:sz w:val="32"/>
          <w:szCs w:val="32"/>
          <w:shd w:val="clear" w:color="auto" w:fill="FFFFFF"/>
        </w:rPr>
        <w:t>前48小时内核酸检测阴性证明</w:t>
      </w:r>
      <w:r>
        <w:rPr>
          <w:rFonts w:hint="eastAsia" w:ascii="仿宋_GB2312" w:eastAsia="仿宋_GB2312" w:cs="方正仿宋_GBK"/>
          <w:sz w:val="32"/>
          <w:szCs w:val="32"/>
          <w:shd w:val="clear" w:color="auto" w:fill="FFFFFF"/>
          <w:lang w:eastAsia="zh-CN"/>
        </w:rPr>
        <w:t>（</w:t>
      </w:r>
      <w:r>
        <w:rPr>
          <w:rFonts w:hint="eastAsia" w:ascii="仿宋_GB2312" w:eastAsia="仿宋_GB2312" w:cs="方正仿宋_GBK"/>
          <w:sz w:val="32"/>
          <w:szCs w:val="32"/>
          <w:shd w:val="clear" w:color="auto" w:fill="FFFFFF"/>
        </w:rPr>
        <w:t>以考生核酸检测阴性报告上“采样时间”为起始，计算至考生参加当</w:t>
      </w:r>
      <w:r>
        <w:rPr>
          <w:rFonts w:hint="eastAsia" w:ascii="仿宋_GB2312" w:eastAsia="仿宋_GB2312" w:cs="方正仿宋_GBK"/>
          <w:sz w:val="32"/>
          <w:szCs w:val="32"/>
          <w:shd w:val="clear" w:color="auto" w:fill="FFFFFF"/>
          <w:lang w:eastAsia="zh-CN"/>
        </w:rPr>
        <w:t>天考试</w:t>
      </w:r>
      <w:r>
        <w:rPr>
          <w:rFonts w:hint="eastAsia" w:ascii="仿宋_GB2312" w:eastAsia="仿宋_GB2312" w:cs="方正仿宋_GBK"/>
          <w:sz w:val="32"/>
          <w:szCs w:val="32"/>
          <w:shd w:val="clear" w:color="auto" w:fill="FFFFFF"/>
        </w:rPr>
        <w:t>开考时间为止，凡在48小时内的均符合要求</w:t>
      </w:r>
      <w:r>
        <w:rPr>
          <w:rFonts w:hint="eastAsia" w:ascii="仿宋_GB2312" w:eastAsia="仿宋_GB2312" w:cs="方正仿宋_GBK"/>
          <w:sz w:val="32"/>
          <w:szCs w:val="32"/>
          <w:shd w:val="clear" w:color="auto" w:fill="FFFFFF"/>
          <w:lang w:eastAsia="zh-CN"/>
        </w:rPr>
        <w:t>，</w:t>
      </w:r>
      <w:r>
        <w:rPr>
          <w:rFonts w:hint="eastAsia" w:ascii="仿宋_GB2312" w:eastAsia="仿宋_GB2312" w:cs="方正仿宋_GBK"/>
          <w:sz w:val="32"/>
          <w:szCs w:val="32"/>
          <w:shd w:val="clear" w:color="auto" w:fill="FFFFFF"/>
        </w:rPr>
        <w:t>以下均按本方式计算核酸检测起止时间</w:t>
      </w:r>
      <w:r>
        <w:rPr>
          <w:rFonts w:hint="eastAsia" w:ascii="仿宋_GB2312" w:eastAsia="仿宋_GB2312" w:cs="方正仿宋_GBK"/>
          <w:sz w:val="32"/>
          <w:szCs w:val="32"/>
          <w:shd w:val="clear" w:color="auto" w:fill="FFFFFF"/>
          <w:lang w:eastAsia="zh-CN"/>
        </w:rPr>
        <w:t>）</w:t>
      </w:r>
      <w:r>
        <w:rPr>
          <w:rFonts w:hint="eastAsia" w:ascii="仿宋_GB2312" w:eastAsia="仿宋_GB2312" w:cs="方正仿宋_GBK"/>
          <w:sz w:val="32"/>
          <w:szCs w:val="32"/>
          <w:shd w:val="clear" w:color="auto" w:fill="FFFFFF"/>
        </w:rPr>
        <w:t>，</w:t>
      </w:r>
      <w:r>
        <w:rPr>
          <w:rFonts w:hint="eastAsia" w:ascii="仿宋_GB2312" w:eastAsia="仿宋_GB2312" w:cs="方正仿宋_GBK"/>
          <w:sz w:val="32"/>
          <w:szCs w:val="32"/>
          <w:shd w:val="clear" w:color="auto" w:fill="FFFFFF"/>
          <w:lang w:eastAsia="zh-CN"/>
        </w:rPr>
        <w:t>考试当天</w:t>
      </w:r>
      <w:r>
        <w:rPr>
          <w:rFonts w:hint="eastAsia" w:ascii="仿宋_GB2312" w:eastAsia="仿宋_GB2312" w:cs="方正仿宋_GBK"/>
          <w:sz w:val="32"/>
          <w:szCs w:val="32"/>
          <w:shd w:val="clear" w:color="auto" w:fill="FFFFFF"/>
        </w:rPr>
        <w:t>“贵州健康码”</w:t>
      </w:r>
      <w:r>
        <w:rPr>
          <w:rFonts w:hint="eastAsia" w:ascii="仿宋_GB2312" w:eastAsia="仿宋_GB2312" w:cs="方正仿宋_GBK"/>
          <w:sz w:val="32"/>
          <w:szCs w:val="32"/>
          <w:shd w:val="clear" w:color="auto" w:fill="FFFFFF"/>
          <w:lang w:eastAsia="zh-CN"/>
        </w:rPr>
        <w:t>为绿码，</w:t>
      </w:r>
      <w:r>
        <w:rPr>
          <w:rFonts w:hint="eastAsia" w:ascii="仿宋_GB2312" w:eastAsia="仿宋_GB2312" w:cs="方正仿宋_GBK"/>
          <w:sz w:val="32"/>
          <w:szCs w:val="32"/>
          <w:shd w:val="clear" w:color="auto" w:fill="FFFFFF"/>
        </w:rPr>
        <w:t>“通信大数据行程卡”</w:t>
      </w:r>
      <w:r>
        <w:rPr>
          <w:rFonts w:hint="eastAsia" w:ascii="仿宋_GB2312" w:eastAsia="仿宋_GB2312" w:cs="方正仿宋_GBK"/>
          <w:sz w:val="32"/>
          <w:szCs w:val="32"/>
          <w:shd w:val="clear" w:color="auto" w:fill="FFFFFF"/>
          <w:lang w:eastAsia="zh-CN"/>
        </w:rPr>
        <w:t>无异常，且</w:t>
      </w:r>
      <w:r>
        <w:rPr>
          <w:rFonts w:hint="eastAsia" w:ascii="仿宋_GB2312" w:eastAsia="仿宋_GB2312" w:cs="方正仿宋_GBK"/>
          <w:sz w:val="32"/>
          <w:szCs w:val="32"/>
          <w:shd w:val="clear" w:color="auto" w:fill="FFFFFF"/>
        </w:rPr>
        <w:t>入场体温检测正常（低于37.3℃）可以参加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。（2）</w:t>
      </w:r>
      <w:r>
        <w:rPr>
          <w:rFonts w:hint="eastAsia" w:ascii="仿宋_GB2312" w:eastAsia="仿宋_GB2312" w:cs="方正仿宋_GBK"/>
          <w:sz w:val="32"/>
          <w:szCs w:val="32"/>
          <w:shd w:val="clear" w:color="auto" w:fill="FFFFFF"/>
          <w:lang w:eastAsia="zh-CN"/>
        </w:rPr>
        <w:t>省外</w:t>
      </w:r>
      <w:r>
        <w:rPr>
          <w:rFonts w:hint="eastAsia" w:ascii="仿宋_GB2312" w:eastAsia="仿宋_GB2312" w:cs="方正仿宋_GBK"/>
          <w:sz w:val="32"/>
          <w:szCs w:val="32"/>
          <w:shd w:val="clear" w:color="auto" w:fill="FFFFFF"/>
        </w:rPr>
        <w:t>低风险地区（以国务院的最新动态调整为准）来（返）我</w:t>
      </w:r>
      <w:r>
        <w:rPr>
          <w:rFonts w:hint="eastAsia" w:ascii="仿宋_GB2312" w:eastAsia="仿宋_GB2312" w:cs="方正仿宋_GBK"/>
          <w:sz w:val="32"/>
          <w:szCs w:val="32"/>
          <w:shd w:val="clear" w:color="auto" w:fill="FFFFFF"/>
          <w:lang w:val="en-US" w:eastAsia="zh-CN"/>
        </w:rPr>
        <w:t>县</w:t>
      </w:r>
      <w:r>
        <w:rPr>
          <w:rFonts w:hint="eastAsia" w:ascii="仿宋_GB2312" w:eastAsia="仿宋_GB2312" w:cs="方正仿宋_GBK"/>
          <w:sz w:val="32"/>
          <w:szCs w:val="32"/>
          <w:shd w:val="clear" w:color="auto" w:fill="FFFFFF"/>
        </w:rPr>
        <w:t>人员，考试当天“贵州健康码”为绿码</w:t>
      </w:r>
      <w:r>
        <w:rPr>
          <w:rFonts w:hint="eastAsia" w:ascii="仿宋_GB2312" w:eastAsia="仿宋_GB2312" w:cs="方正仿宋_GBK"/>
          <w:sz w:val="32"/>
          <w:szCs w:val="32"/>
          <w:shd w:val="clear" w:color="auto" w:fill="FFFFFF"/>
          <w:lang w:eastAsia="zh-CN"/>
        </w:rPr>
        <w:t>，</w:t>
      </w:r>
      <w:r>
        <w:rPr>
          <w:rFonts w:hint="eastAsia" w:ascii="仿宋_GB2312" w:eastAsia="仿宋_GB2312" w:cs="方正仿宋_GBK"/>
          <w:sz w:val="32"/>
          <w:szCs w:val="32"/>
          <w:shd w:val="clear" w:color="auto" w:fill="FFFFFF"/>
        </w:rPr>
        <w:t>“通信大数据行程卡”</w:t>
      </w:r>
      <w:r>
        <w:rPr>
          <w:rFonts w:hint="eastAsia" w:ascii="仿宋_GB2312" w:eastAsia="仿宋_GB2312" w:cs="方正仿宋_GBK"/>
          <w:sz w:val="32"/>
          <w:szCs w:val="32"/>
          <w:shd w:val="clear" w:color="auto" w:fill="FFFFFF"/>
          <w:lang w:eastAsia="zh-CN"/>
        </w:rPr>
        <w:t>无异常，</w:t>
      </w:r>
      <w:r>
        <w:rPr>
          <w:rFonts w:hint="eastAsia" w:ascii="仿宋_GB2312" w:eastAsia="仿宋_GB2312" w:cs="方正仿宋_GBK"/>
          <w:sz w:val="32"/>
          <w:szCs w:val="32"/>
          <w:shd w:val="clear" w:color="auto" w:fill="FFFFFF"/>
        </w:rPr>
        <w:t>且入场体温检测正常（低于37.3℃），并持有考前48小时内核酸检测阴性证明的可以参加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。（3）考前14天内有“本土阳性病例报告地级市（直辖市为区）”旅居史人员，须提供抵黔后5日内的3次核酸检测阴性证明（以下简称“5天3检”）和考前48小时内的1次核酸检测阴性证明，方可进入考点参加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。“5天3检”中第3次检测采样在考前48小时内的，无需再提供考前48小时内的1次核酸检测阴性证明</w:t>
      </w:r>
      <w:r>
        <w:rPr>
          <w:rFonts w:hint="eastAsia" w:ascii="仿宋_GB2312" w:eastAsia="仿宋_GB2312" w:cs="方正仿宋_GBK"/>
          <w:sz w:val="32"/>
          <w:szCs w:val="32"/>
          <w:shd w:val="clear" w:color="auto" w:fill="FFFFFF"/>
          <w:lang w:eastAsia="zh-CN"/>
        </w:rPr>
        <w:t>。</w:t>
      </w:r>
      <w:r>
        <w:rPr>
          <w:rFonts w:hint="eastAsia" w:ascii="仿宋_GB2312" w:eastAsia="仿宋_GB2312" w:cs="方正仿宋_GBK"/>
          <w:sz w:val="32"/>
          <w:szCs w:val="32"/>
          <w:shd w:val="clear" w:color="auto" w:fill="FFFFFF"/>
        </w:rPr>
        <w:t>注意：“5天3检”均须在贵州省内进行。为避免14天内所旅居地级市（直辖市为区）出现本土阳性病例影响考生参加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3.不能参加</w:t>
      </w:r>
      <w:r>
        <w:rPr>
          <w:rFonts w:ascii="仿宋_GB2312" w:eastAsia="仿宋_GB2312" w:cs="方正仿宋_GBK"/>
          <w:sz w:val="32"/>
          <w:szCs w:val="32"/>
          <w:shd w:val="clear" w:color="auto" w:fill="FFFFFF"/>
        </w:rPr>
        <w:t>招聘</w:t>
      </w:r>
      <w:r>
        <w:rPr>
          <w:rFonts w:hint="eastAsia" w:ascii="仿宋_GB2312" w:eastAsia="仿宋_GB2312" w:cs="方正仿宋_GBK"/>
          <w:sz w:val="32"/>
          <w:szCs w:val="32"/>
          <w:shd w:val="clear" w:color="auto" w:fill="FFFFFF"/>
        </w:rPr>
        <w:t>的几种情形。（1）</w:t>
      </w:r>
      <w:r>
        <w:rPr>
          <w:rFonts w:hint="eastAsia" w:ascii="仿宋_GB2312" w:eastAsia="仿宋_GB2312" w:cs="方正仿宋_GBK"/>
          <w:sz w:val="32"/>
          <w:szCs w:val="32"/>
          <w:shd w:val="clear" w:color="auto" w:fill="FFFFFF"/>
          <w:lang w:eastAsia="zh-CN"/>
        </w:rPr>
        <w:t>考</w:t>
      </w:r>
      <w:r>
        <w:rPr>
          <w:rFonts w:hint="eastAsia" w:ascii="仿宋_GB2312" w:eastAsia="仿宋_GB2312" w:cs="方正仿宋_GBK"/>
          <w:sz w:val="32"/>
          <w:szCs w:val="32"/>
          <w:shd w:val="clear" w:color="auto" w:fill="FFFFFF"/>
        </w:rPr>
        <w:t>前14天内有境内中高风险地区（以国家公布的最新信息为准）、港台地区、国外旅居史，以及被判定为新冠确诊病例及无症状感染者的密切接触者，或具有疑似病例相关流行病学史人员。（</w:t>
      </w:r>
      <w:r>
        <w:rPr>
          <w:rFonts w:hint="eastAsia" w:ascii="仿宋_GB2312" w:eastAsia="仿宋_GB2312" w:cs="方正仿宋_GBK"/>
          <w:sz w:val="32"/>
          <w:szCs w:val="32"/>
          <w:shd w:val="clear" w:color="auto" w:fill="FFFFFF"/>
          <w:lang w:val="en-US" w:eastAsia="zh-CN"/>
        </w:rPr>
        <w:t>2</w:t>
      </w:r>
      <w:r>
        <w:rPr>
          <w:rFonts w:hint="eastAsia" w:ascii="仿宋_GB2312" w:eastAsia="仿宋_GB2312" w:cs="方正仿宋_GBK"/>
          <w:sz w:val="32"/>
          <w:szCs w:val="32"/>
          <w:shd w:val="clear" w:color="auto" w:fill="FFFFFF"/>
        </w:rPr>
        <w:t>）已治愈出院的确诊病例和无症状感染者，尚在医学观察期内的人员。（</w:t>
      </w:r>
      <w:r>
        <w:rPr>
          <w:rFonts w:hint="eastAsia" w:ascii="仿宋_GB2312" w:eastAsia="仿宋_GB2312" w:cs="方正仿宋_GBK"/>
          <w:sz w:val="32"/>
          <w:szCs w:val="32"/>
          <w:shd w:val="clear" w:color="auto" w:fill="FFFFFF"/>
          <w:lang w:val="en-US" w:eastAsia="zh-CN"/>
        </w:rPr>
        <w:t>3</w:t>
      </w:r>
      <w:r>
        <w:rPr>
          <w:rFonts w:hint="eastAsia" w:ascii="仿宋_GB2312" w:eastAsia="仿宋_GB2312" w:cs="方正仿宋_GBK"/>
          <w:sz w:val="32"/>
          <w:szCs w:val="32"/>
          <w:shd w:val="clear" w:color="auto" w:fill="FFFFFF"/>
        </w:rPr>
        <w:t>）健康码非绿码</w:t>
      </w:r>
      <w:r>
        <w:rPr>
          <w:rFonts w:hint="eastAsia" w:ascii="仿宋_GB2312" w:eastAsia="仿宋_GB2312" w:cs="方正仿宋_GBK"/>
          <w:sz w:val="32"/>
          <w:szCs w:val="32"/>
          <w:shd w:val="clear" w:color="auto" w:fill="FFFFFF"/>
          <w:lang w:eastAsia="zh-CN"/>
        </w:rPr>
        <w:t>的人员。（</w:t>
      </w:r>
      <w:r>
        <w:rPr>
          <w:rFonts w:hint="eastAsia" w:ascii="仿宋_GB2312" w:eastAsia="仿宋_GB2312" w:cs="方正仿宋_GBK"/>
          <w:sz w:val="32"/>
          <w:szCs w:val="32"/>
          <w:shd w:val="clear" w:color="auto" w:fill="FFFFFF"/>
          <w:lang w:val="en-US" w:eastAsia="zh-CN"/>
        </w:rPr>
        <w:t>4）</w:t>
      </w:r>
      <w:r>
        <w:rPr>
          <w:rFonts w:hint="eastAsia" w:ascii="仿宋_GB2312" w:eastAsia="仿宋_GB2312" w:cs="方正仿宋_GBK"/>
          <w:sz w:val="32"/>
          <w:szCs w:val="32"/>
          <w:shd w:val="clear" w:color="auto" w:fill="FFFFFF"/>
        </w:rPr>
        <w:t>通信大数据行程卡</w:t>
      </w:r>
      <w:r>
        <w:rPr>
          <w:rFonts w:hint="eastAsia" w:ascii="仿宋_GB2312" w:eastAsia="仿宋_GB2312" w:cs="方正仿宋_GBK"/>
          <w:sz w:val="32"/>
          <w:szCs w:val="32"/>
          <w:shd w:val="clear" w:color="auto" w:fill="FFFFFF"/>
          <w:lang w:eastAsia="zh-CN"/>
        </w:rPr>
        <w:t>异常的人员。（</w:t>
      </w:r>
      <w:r>
        <w:rPr>
          <w:rFonts w:hint="eastAsia" w:ascii="仿宋_GB2312" w:eastAsia="仿宋_GB2312" w:cs="方正仿宋_GBK"/>
          <w:sz w:val="32"/>
          <w:szCs w:val="32"/>
          <w:shd w:val="clear" w:color="auto" w:fill="FFFFFF"/>
          <w:lang w:val="en-US" w:eastAsia="zh-CN"/>
        </w:rPr>
        <w:t>5）</w:t>
      </w:r>
      <w:r>
        <w:rPr>
          <w:rFonts w:hint="eastAsia" w:ascii="仿宋_GB2312" w:eastAsia="仿宋_GB2312" w:cs="方正仿宋_GBK"/>
          <w:sz w:val="32"/>
          <w:szCs w:val="32"/>
          <w:shd w:val="clear" w:color="auto" w:fill="FFFFFF"/>
        </w:rPr>
        <w:t>无考前48小时内核酸检测阴性证明</w:t>
      </w:r>
      <w:r>
        <w:rPr>
          <w:rFonts w:hint="eastAsia" w:ascii="仿宋_GB2312" w:eastAsia="仿宋_GB2312" w:cs="方正仿宋_GBK"/>
          <w:sz w:val="32"/>
          <w:szCs w:val="32"/>
          <w:shd w:val="clear" w:color="auto" w:fill="FFFFFF"/>
          <w:lang w:eastAsia="zh-CN"/>
        </w:rPr>
        <w:t>的</w:t>
      </w:r>
      <w:r>
        <w:rPr>
          <w:rFonts w:hint="eastAsia" w:ascii="仿宋_GB2312" w:eastAsia="仿宋_GB2312" w:cs="方正仿宋_GBK"/>
          <w:sz w:val="32"/>
          <w:szCs w:val="32"/>
          <w:shd w:val="clear" w:color="auto" w:fill="FFFFFF"/>
        </w:rPr>
        <w:t>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s="方正楷体_GBK"/>
          <w:b/>
          <w:bCs/>
          <w:sz w:val="32"/>
          <w:szCs w:val="32"/>
          <w:shd w:val="clear" w:color="auto" w:fill="FFFFFF"/>
        </w:rPr>
      </w:pPr>
      <w:r>
        <w:rPr>
          <w:rFonts w:hint="eastAsia" w:ascii="仿宋_GB2312" w:eastAsia="仿宋_GB2312" w:cs="方正楷体_GBK"/>
          <w:b/>
          <w:bCs/>
          <w:sz w:val="32"/>
          <w:szCs w:val="32"/>
          <w:shd w:val="clear" w:color="auto" w:fill="FFFFFF"/>
        </w:rPr>
        <w:t>（二）考务人员防控要求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1.所有参加</w:t>
      </w:r>
      <w:r>
        <w:rPr>
          <w:rFonts w:ascii="仿宋_GB2312" w:eastAsia="仿宋_GB2312" w:cs="方正仿宋_GBK"/>
          <w:sz w:val="32"/>
          <w:szCs w:val="32"/>
          <w:shd w:val="clear" w:color="auto" w:fill="FFFFFF"/>
        </w:rPr>
        <w:t>招聘</w:t>
      </w:r>
      <w:r>
        <w:rPr>
          <w:rFonts w:hint="eastAsia" w:ascii="仿宋_GB2312" w:eastAsia="仿宋_GB2312" w:cs="方正仿宋_GBK"/>
          <w:sz w:val="32"/>
          <w:szCs w:val="32"/>
          <w:shd w:val="clear" w:color="auto" w:fill="FFFFFF"/>
        </w:rPr>
        <w:t>工作的人员应如实签订疫情防控承诺书，并于</w:t>
      </w:r>
      <w:r>
        <w:rPr>
          <w:rFonts w:ascii="仿宋_GB2312" w:eastAsia="仿宋_GB2312" w:cs="方正仿宋_GBK"/>
          <w:sz w:val="32"/>
          <w:szCs w:val="32"/>
          <w:shd w:val="clear" w:color="auto" w:fill="FFFFFF"/>
        </w:rPr>
        <w:t>各招聘阶段</w:t>
      </w:r>
      <w:r>
        <w:rPr>
          <w:rFonts w:hint="eastAsia" w:ascii="仿宋_GB2312" w:eastAsia="仿宋_GB2312" w:cs="方正仿宋_GBK"/>
          <w:sz w:val="32"/>
          <w:szCs w:val="32"/>
          <w:shd w:val="clear" w:color="auto" w:fill="FFFFFF"/>
        </w:rPr>
        <w:t>前一天交到考点，如未签订疫情防控承诺书的人员不能参加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2.可以参加</w:t>
      </w:r>
      <w:r>
        <w:rPr>
          <w:rFonts w:ascii="仿宋_GB2312" w:eastAsia="仿宋_GB2312" w:cs="方正仿宋_GBK"/>
          <w:sz w:val="32"/>
          <w:szCs w:val="32"/>
          <w:shd w:val="clear" w:color="auto" w:fill="FFFFFF"/>
        </w:rPr>
        <w:t>招聘</w:t>
      </w:r>
      <w:r>
        <w:rPr>
          <w:rFonts w:hint="eastAsia" w:ascii="仿宋_GB2312" w:eastAsia="仿宋_GB2312" w:cs="方正仿宋_GBK"/>
          <w:sz w:val="32"/>
          <w:szCs w:val="32"/>
          <w:shd w:val="clear" w:color="auto" w:fill="FFFFFF"/>
        </w:rPr>
        <w:t>工作的人员情形。低风险地区来（返）我州人员，</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当天“贵州健康码”和“通信大数据行程卡”</w:t>
      </w:r>
      <w:r>
        <w:rPr>
          <w:rFonts w:hint="eastAsia" w:ascii="仿宋_GB2312" w:eastAsia="仿宋_GB2312" w:cs="方正仿宋_GBK"/>
          <w:sz w:val="32"/>
          <w:szCs w:val="32"/>
          <w:shd w:val="clear" w:color="auto" w:fill="FFFFFF"/>
          <w:lang w:eastAsia="zh-CN"/>
        </w:rPr>
        <w:t>无异常</w:t>
      </w:r>
      <w:r>
        <w:rPr>
          <w:rFonts w:hint="eastAsia" w:ascii="仿宋_GB2312" w:eastAsia="仿宋_GB2312" w:cs="方正仿宋_GBK"/>
          <w:sz w:val="32"/>
          <w:szCs w:val="32"/>
          <w:shd w:val="clear" w:color="auto" w:fill="FFFFFF"/>
        </w:rPr>
        <w:t>，考前48小时内核酸检测为阴性，且入场体温检测正常（低于37.3℃），可以参加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3.不能参加</w:t>
      </w:r>
      <w:r>
        <w:rPr>
          <w:rFonts w:ascii="仿宋_GB2312" w:eastAsia="仿宋_GB2312" w:cs="方正仿宋_GBK"/>
          <w:sz w:val="32"/>
          <w:szCs w:val="32"/>
          <w:shd w:val="clear" w:color="auto" w:fill="FFFFFF"/>
        </w:rPr>
        <w:t>招聘</w:t>
      </w:r>
      <w:r>
        <w:rPr>
          <w:rFonts w:hint="eastAsia" w:ascii="仿宋_GB2312" w:eastAsia="仿宋_GB2312" w:cs="方正仿宋_GBK"/>
          <w:sz w:val="32"/>
          <w:szCs w:val="32"/>
          <w:shd w:val="clear" w:color="auto" w:fill="FFFFFF"/>
        </w:rPr>
        <w:t>工作的人员几种情形。（1）</w:t>
      </w:r>
      <w:r>
        <w:rPr>
          <w:rFonts w:hint="eastAsia" w:ascii="仿宋_GB2312" w:eastAsia="仿宋_GB2312" w:cs="方正仿宋_GBK"/>
          <w:sz w:val="32"/>
          <w:szCs w:val="32"/>
          <w:shd w:val="clear" w:color="auto" w:fill="FFFFFF"/>
          <w:lang w:eastAsia="zh-CN"/>
        </w:rPr>
        <w:t>考</w:t>
      </w:r>
      <w:r>
        <w:rPr>
          <w:rFonts w:hint="eastAsia" w:ascii="仿宋_GB2312" w:eastAsia="仿宋_GB2312" w:cs="方正仿宋_GBK"/>
          <w:sz w:val="32"/>
          <w:szCs w:val="32"/>
          <w:shd w:val="clear" w:color="auto" w:fill="FFFFFF"/>
        </w:rPr>
        <w:t>前14天内有境内中高风险地区（以国家公布的最新信息为准）、港台地区、国外旅居史，以及被判定为新冠确诊病例及无症状感染者的密切接触者，或具有疑似病例相关流行病学史人员。（</w:t>
      </w:r>
      <w:r>
        <w:rPr>
          <w:rFonts w:hint="eastAsia" w:ascii="仿宋_GB2312" w:eastAsia="仿宋_GB2312" w:cs="方正仿宋_GBK"/>
          <w:sz w:val="32"/>
          <w:szCs w:val="32"/>
          <w:shd w:val="clear" w:color="auto" w:fill="FFFFFF"/>
          <w:lang w:val="en-US" w:eastAsia="zh-CN"/>
        </w:rPr>
        <w:t>2</w:t>
      </w:r>
      <w:r>
        <w:rPr>
          <w:rFonts w:hint="eastAsia" w:ascii="仿宋_GB2312" w:eastAsia="仿宋_GB2312" w:cs="方正仿宋_GBK"/>
          <w:sz w:val="32"/>
          <w:szCs w:val="32"/>
          <w:shd w:val="clear" w:color="auto" w:fill="FFFFFF"/>
        </w:rPr>
        <w:t>）已治愈出院的确诊病例和无症状感染者，尚在医学观察期内的人员。（</w:t>
      </w:r>
      <w:r>
        <w:rPr>
          <w:rFonts w:hint="eastAsia" w:ascii="仿宋_GB2312" w:eastAsia="仿宋_GB2312" w:cs="方正仿宋_GBK"/>
          <w:sz w:val="32"/>
          <w:szCs w:val="32"/>
          <w:shd w:val="clear" w:color="auto" w:fill="FFFFFF"/>
          <w:lang w:val="en-US" w:eastAsia="zh-CN"/>
        </w:rPr>
        <w:t>3</w:t>
      </w:r>
      <w:r>
        <w:rPr>
          <w:rFonts w:hint="eastAsia" w:ascii="仿宋_GB2312" w:eastAsia="仿宋_GB2312" w:cs="方正仿宋_GBK"/>
          <w:sz w:val="32"/>
          <w:szCs w:val="32"/>
          <w:shd w:val="clear" w:color="auto" w:fill="FFFFFF"/>
        </w:rPr>
        <w:t>）健康码非绿码</w:t>
      </w:r>
      <w:r>
        <w:rPr>
          <w:rFonts w:hint="eastAsia" w:ascii="仿宋_GB2312" w:eastAsia="仿宋_GB2312" w:cs="方正仿宋_GBK"/>
          <w:sz w:val="32"/>
          <w:szCs w:val="32"/>
          <w:shd w:val="clear" w:color="auto" w:fill="FFFFFF"/>
          <w:lang w:eastAsia="zh-CN"/>
        </w:rPr>
        <w:t>的人员。（</w:t>
      </w:r>
      <w:r>
        <w:rPr>
          <w:rFonts w:hint="eastAsia" w:ascii="仿宋_GB2312" w:eastAsia="仿宋_GB2312" w:cs="方正仿宋_GBK"/>
          <w:sz w:val="32"/>
          <w:szCs w:val="32"/>
          <w:shd w:val="clear" w:color="auto" w:fill="FFFFFF"/>
          <w:lang w:val="en-US" w:eastAsia="zh-CN"/>
        </w:rPr>
        <w:t>4）</w:t>
      </w:r>
      <w:r>
        <w:rPr>
          <w:rFonts w:hint="eastAsia" w:ascii="仿宋_GB2312" w:eastAsia="仿宋_GB2312" w:cs="方正仿宋_GBK"/>
          <w:sz w:val="32"/>
          <w:szCs w:val="32"/>
          <w:shd w:val="clear" w:color="auto" w:fill="FFFFFF"/>
        </w:rPr>
        <w:t>通信大数据行程卡</w:t>
      </w:r>
      <w:r>
        <w:rPr>
          <w:rFonts w:hint="eastAsia" w:ascii="仿宋_GB2312" w:eastAsia="仿宋_GB2312" w:cs="方正仿宋_GBK"/>
          <w:sz w:val="32"/>
          <w:szCs w:val="32"/>
          <w:shd w:val="clear" w:color="auto" w:fill="FFFFFF"/>
          <w:lang w:eastAsia="zh-CN"/>
        </w:rPr>
        <w:t>异常的人员。（</w:t>
      </w:r>
      <w:r>
        <w:rPr>
          <w:rFonts w:hint="eastAsia" w:ascii="仿宋_GB2312" w:eastAsia="仿宋_GB2312" w:cs="方正仿宋_GBK"/>
          <w:sz w:val="32"/>
          <w:szCs w:val="32"/>
          <w:shd w:val="clear" w:color="auto" w:fill="FFFFFF"/>
          <w:lang w:val="en-US" w:eastAsia="zh-CN"/>
        </w:rPr>
        <w:t>5）</w:t>
      </w:r>
      <w:r>
        <w:rPr>
          <w:rFonts w:hint="eastAsia" w:ascii="仿宋_GB2312" w:eastAsia="仿宋_GB2312" w:cs="方正仿宋_GBK"/>
          <w:sz w:val="32"/>
          <w:szCs w:val="32"/>
          <w:shd w:val="clear" w:color="auto" w:fill="FFFFFF"/>
        </w:rPr>
        <w:t>无考前48小时内核酸检测阴性证明</w:t>
      </w:r>
      <w:r>
        <w:rPr>
          <w:rFonts w:hint="eastAsia" w:ascii="仿宋_GB2312" w:eastAsia="仿宋_GB2312" w:cs="方正仿宋_GBK"/>
          <w:sz w:val="32"/>
          <w:szCs w:val="32"/>
          <w:shd w:val="clear" w:color="auto" w:fill="FFFFFF"/>
          <w:lang w:eastAsia="zh-CN"/>
        </w:rPr>
        <w:t>的</w:t>
      </w:r>
      <w:r>
        <w:rPr>
          <w:rFonts w:hint="eastAsia" w:ascii="仿宋_GB2312" w:eastAsia="仿宋_GB2312" w:cs="方正仿宋_GBK"/>
          <w:sz w:val="32"/>
          <w:szCs w:val="32"/>
          <w:shd w:val="clear" w:color="auto" w:fill="FFFFFF"/>
        </w:rPr>
        <w:t>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s="方正楷体_GBK"/>
          <w:b/>
          <w:bCs/>
          <w:sz w:val="32"/>
          <w:szCs w:val="32"/>
          <w:shd w:val="clear" w:color="auto" w:fill="FFFFFF"/>
        </w:rPr>
      </w:pPr>
      <w:r>
        <w:rPr>
          <w:rFonts w:hint="eastAsia" w:ascii="仿宋_GB2312" w:eastAsia="仿宋_GB2312" w:cs="方正楷体_GBK"/>
          <w:b/>
          <w:bCs/>
          <w:sz w:val="32"/>
          <w:szCs w:val="32"/>
          <w:shd w:val="clear" w:color="auto" w:fill="FFFFFF"/>
        </w:rPr>
        <w:t>（三）考点、考卷防控要求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1.</w:t>
      </w:r>
      <w:r>
        <w:rPr>
          <w:rFonts w:ascii="仿宋_GB2312" w:eastAsia="仿宋_GB2312" w:cs="方正仿宋_GBK"/>
          <w:sz w:val="32"/>
          <w:szCs w:val="32"/>
          <w:shd w:val="clear" w:color="auto" w:fill="FFFFFF"/>
        </w:rPr>
        <w:t>招聘各阶段</w:t>
      </w:r>
      <w:r>
        <w:rPr>
          <w:rFonts w:hint="eastAsia" w:ascii="仿宋_GB2312" w:eastAsia="仿宋_GB2312" w:cs="方正仿宋_GBK"/>
          <w:sz w:val="32"/>
          <w:szCs w:val="32"/>
          <w:shd w:val="clear" w:color="auto" w:fill="FFFFFF"/>
        </w:rPr>
        <w:t>前一天，考点学校对考场内外环境、设施设备进行全面消毒，保持教室、楼道、厕所、门把手等重点部位和场所环境卫生整洁。考试结束后，对所有考场进行再次消毒。考卷按照技术规范开展消毒消杀。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2.试卷交接防控要求：</w:t>
      </w:r>
      <w:r>
        <w:rPr>
          <w:rFonts w:ascii="仿宋_GB2312" w:eastAsia="仿宋_GB2312" w:cs="方正仿宋_GBK"/>
          <w:sz w:val="32"/>
          <w:szCs w:val="32"/>
          <w:shd w:val="clear" w:color="auto" w:fill="FFFFFF"/>
        </w:rPr>
        <w:t>州教育局负责试卷押运等有关工作，</w:t>
      </w:r>
      <w:r>
        <w:rPr>
          <w:rFonts w:hint="eastAsia" w:ascii="仿宋_GB2312" w:eastAsia="仿宋_GB2312" w:cs="方正仿宋_GBK"/>
          <w:sz w:val="32"/>
          <w:szCs w:val="32"/>
          <w:shd w:val="clear" w:color="auto" w:fill="FFFFFF"/>
        </w:rPr>
        <w:t>押运过程中全权负责试卷的防疫工作。到达我</w:t>
      </w:r>
      <w:r>
        <w:rPr>
          <w:rFonts w:ascii="仿宋_GB2312" w:eastAsia="仿宋_GB2312" w:cs="方正仿宋_GBK"/>
          <w:sz w:val="32"/>
          <w:szCs w:val="32"/>
          <w:shd w:val="clear" w:color="auto" w:fill="FFFFFF"/>
        </w:rPr>
        <w:t>州</w:t>
      </w:r>
      <w:r>
        <w:rPr>
          <w:rFonts w:hint="eastAsia" w:ascii="仿宋_GB2312" w:eastAsia="仿宋_GB2312" w:cs="方正仿宋_GBK"/>
          <w:sz w:val="32"/>
          <w:szCs w:val="32"/>
          <w:shd w:val="clear" w:color="auto" w:fill="FFFFFF"/>
        </w:rPr>
        <w:t>后，要按照我省疫情防控要求，押运人员需持48小时内的核酸检测阴性证明，同时“贵州健康码”和“通信大数据行程卡”</w:t>
      </w:r>
      <w:r>
        <w:rPr>
          <w:rFonts w:hint="eastAsia" w:ascii="仿宋_GB2312" w:eastAsia="仿宋_GB2312" w:cs="方正仿宋_GBK"/>
          <w:sz w:val="32"/>
          <w:szCs w:val="32"/>
          <w:shd w:val="clear" w:color="auto" w:fill="FFFFFF"/>
          <w:lang w:eastAsia="zh-CN"/>
        </w:rPr>
        <w:t>无异常</w:t>
      </w:r>
      <w:r>
        <w:rPr>
          <w:rFonts w:hint="eastAsia" w:ascii="仿宋_GB2312" w:eastAsia="仿宋_GB2312" w:cs="方正仿宋_GBK"/>
          <w:sz w:val="32"/>
          <w:szCs w:val="32"/>
          <w:shd w:val="clear" w:color="auto" w:fill="FFFFFF"/>
        </w:rPr>
        <w:t>且体温正常（低于37.3℃）方可进行试卷交接。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3.试卷运输保管要求：各相关单位在试卷运输、保管、整理、分发等方面通力合作。负责对试卷运送车辆、试卷保管、整理、分发场所及保密室进行彻底消毒，但要避免损害试卷和监控设备。试卷保密室存放试卷前要开窗通风。</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eastAsia="黑体" w:cs="黑体"/>
          <w:kern w:val="0"/>
          <w:sz w:val="32"/>
          <w:szCs w:val="32"/>
        </w:rPr>
      </w:pPr>
      <w:r>
        <w:rPr>
          <w:rFonts w:hint="eastAsia" w:ascii="黑体" w:eastAsia="黑体" w:cs="黑体"/>
          <w:kern w:val="0"/>
          <w:sz w:val="32"/>
          <w:szCs w:val="32"/>
        </w:rPr>
        <w:t>三、疫情防控措施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s="方正楷体_GBK"/>
          <w:b/>
          <w:bCs/>
          <w:sz w:val="32"/>
          <w:szCs w:val="32"/>
          <w:shd w:val="clear" w:color="auto" w:fill="FFFFFF"/>
        </w:rPr>
      </w:pPr>
      <w:r>
        <w:rPr>
          <w:rFonts w:hint="eastAsia" w:ascii="仿宋_GB2312" w:eastAsia="仿宋_GB2312" w:cs="方正楷体_GBK"/>
          <w:b/>
          <w:bCs/>
          <w:sz w:val="32"/>
          <w:szCs w:val="32"/>
          <w:shd w:val="clear" w:color="auto" w:fill="FFFFFF"/>
        </w:rPr>
        <w:t>（一）考点入场检测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考点入场口要设置有临时隔离检查点，用于相关疫情防控应急处置。</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人员需佩戴一次性使用医用口罩，持有48小时内核酸检测阴性证明，同时持有当天本人的“贵州健康码”</w:t>
      </w:r>
      <w:r>
        <w:rPr>
          <w:rFonts w:hint="eastAsia" w:ascii="仿宋_GB2312" w:eastAsia="仿宋_GB2312" w:cs="方正仿宋_GBK"/>
          <w:sz w:val="32"/>
          <w:szCs w:val="32"/>
          <w:shd w:val="clear" w:color="auto" w:fill="FFFFFF"/>
          <w:lang w:eastAsia="zh-CN"/>
        </w:rPr>
        <w:t>绿码</w:t>
      </w:r>
      <w:r>
        <w:rPr>
          <w:rFonts w:hint="eastAsia" w:ascii="仿宋_GB2312" w:eastAsia="仿宋_GB2312" w:cs="方正仿宋_GBK"/>
          <w:sz w:val="32"/>
          <w:szCs w:val="32"/>
          <w:shd w:val="clear" w:color="auto" w:fill="FFFFFF"/>
        </w:rPr>
        <w:t>和“通信大数据行程卡”</w:t>
      </w:r>
      <w:r>
        <w:rPr>
          <w:rFonts w:hint="eastAsia" w:ascii="仿宋_GB2312" w:eastAsia="仿宋_GB2312" w:cs="方正仿宋_GBK"/>
          <w:sz w:val="32"/>
          <w:szCs w:val="32"/>
          <w:shd w:val="clear" w:color="auto" w:fill="FFFFFF"/>
          <w:lang w:eastAsia="zh-CN"/>
        </w:rPr>
        <w:t>无异常</w:t>
      </w:r>
      <w:r>
        <w:rPr>
          <w:rFonts w:hint="eastAsia" w:ascii="仿宋_GB2312" w:eastAsia="仿宋_GB2312" w:cs="方正仿宋_GBK"/>
          <w:sz w:val="32"/>
          <w:szCs w:val="32"/>
          <w:shd w:val="clear" w:color="auto" w:fill="FFFFFF"/>
        </w:rPr>
        <w:t>，并经过工作人员监测体温正常，方可入场参加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。考生入场时和进入考点后，均需保持安全距离。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（1）“贵州健康码”和“通信大数据行程卡”</w:t>
      </w:r>
      <w:r>
        <w:rPr>
          <w:rFonts w:hint="eastAsia" w:ascii="仿宋_GB2312" w:eastAsia="仿宋_GB2312" w:cs="方正仿宋_GBK"/>
          <w:sz w:val="32"/>
          <w:szCs w:val="32"/>
          <w:shd w:val="clear" w:color="auto" w:fill="FFFFFF"/>
          <w:lang w:eastAsia="zh-CN"/>
        </w:rPr>
        <w:t>无异常</w:t>
      </w:r>
      <w:r>
        <w:rPr>
          <w:rFonts w:hint="eastAsia" w:ascii="仿宋_GB2312" w:eastAsia="仿宋_GB2312" w:cs="方正仿宋_GBK"/>
          <w:sz w:val="32"/>
          <w:szCs w:val="32"/>
          <w:shd w:val="clear" w:color="auto" w:fill="FFFFFF"/>
        </w:rPr>
        <w:t>且体温正常（低于37.3℃）的考生方可进入考点参加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（2）“贵州健康码”或“通信大数据行程卡”</w:t>
      </w:r>
      <w:r>
        <w:rPr>
          <w:rFonts w:hint="eastAsia" w:ascii="仿宋_GB2312" w:eastAsia="仿宋_GB2312" w:cs="方正仿宋_GBK"/>
          <w:sz w:val="32"/>
          <w:szCs w:val="32"/>
          <w:shd w:val="clear" w:color="auto" w:fill="FFFFFF"/>
          <w:lang w:eastAsia="zh-CN"/>
        </w:rPr>
        <w:t>异常</w:t>
      </w:r>
      <w:r>
        <w:rPr>
          <w:rFonts w:hint="eastAsia" w:ascii="仿宋_GB2312" w:eastAsia="仿宋_GB2312" w:cs="方正仿宋_GBK"/>
          <w:sz w:val="32"/>
          <w:szCs w:val="32"/>
          <w:shd w:val="clear" w:color="auto" w:fill="FFFFFF"/>
        </w:rPr>
        <w:t>的考生不得进入考点参加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，视为放弃</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（3）体温≥37.3℃的考生，须立即安排进入临时隔离检查点，间隔1</w:t>
      </w:r>
      <w:r>
        <w:rPr>
          <w:rFonts w:hint="eastAsia" w:ascii="仿宋_GB2312" w:eastAsia="仿宋_GB2312" w:cs="方正仿宋_GBK"/>
          <w:sz w:val="32"/>
          <w:szCs w:val="32"/>
          <w:shd w:val="clear" w:color="auto" w:fill="FFFFFF"/>
          <w:lang w:val="en-US" w:eastAsia="zh-CN"/>
        </w:rPr>
        <w:t>0</w:t>
      </w:r>
      <w:r>
        <w:rPr>
          <w:rFonts w:hint="eastAsia" w:ascii="仿宋_GB2312" w:eastAsia="仿宋_GB2312" w:cs="方正仿宋_GBK"/>
          <w:sz w:val="32"/>
          <w:szCs w:val="32"/>
          <w:shd w:val="clear" w:color="auto" w:fill="FFFFFF"/>
        </w:rPr>
        <w:t>分钟后，由现场医务人员使用水银体温计进行体温复测，经复测体温正常（低于37.3℃）的，可以进入考点参加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。经复测体温仍≥37.3℃的，由防疫副主考综合研判后确定是否参考。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（4）经现场查验，无48小时内核酸检测阴性证明和疫情防控承诺书的考生不能参加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；未佩戴一次性使用医用口罩的考生不得进入考点参加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s="方正楷体_GBK"/>
          <w:b/>
          <w:bCs/>
          <w:sz w:val="32"/>
          <w:szCs w:val="32"/>
          <w:shd w:val="clear" w:color="auto" w:fill="FFFFFF"/>
        </w:rPr>
      </w:pPr>
      <w:r>
        <w:rPr>
          <w:rFonts w:hint="eastAsia" w:ascii="仿宋_GB2312" w:eastAsia="仿宋_GB2312" w:cs="方正楷体_GBK"/>
          <w:b/>
          <w:bCs/>
          <w:sz w:val="32"/>
          <w:szCs w:val="32"/>
          <w:shd w:val="clear" w:color="auto" w:fill="FFFFFF"/>
        </w:rPr>
        <w:t>（</w:t>
      </w:r>
      <w:r>
        <w:rPr>
          <w:rFonts w:hint="eastAsia" w:ascii="仿宋_GB2312" w:eastAsia="仿宋_GB2312" w:cs="方正楷体_GBK"/>
          <w:b/>
          <w:bCs/>
          <w:sz w:val="32"/>
          <w:szCs w:val="32"/>
          <w:shd w:val="clear" w:color="auto" w:fill="FFFFFF"/>
          <w:lang w:eastAsia="zh-CN"/>
        </w:rPr>
        <w:t>二</w:t>
      </w:r>
      <w:r>
        <w:rPr>
          <w:rFonts w:hint="eastAsia" w:ascii="仿宋_GB2312" w:eastAsia="仿宋_GB2312" w:cs="方正楷体_GBK"/>
          <w:b/>
          <w:bCs/>
          <w:sz w:val="32"/>
          <w:szCs w:val="32"/>
          <w:shd w:val="clear" w:color="auto" w:fill="FFFFFF"/>
        </w:rPr>
        <w:t>）考点疫情防控物资准备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仿宋_GBK"/>
          <w:sz w:val="32"/>
          <w:szCs w:val="32"/>
          <w:shd w:val="clear" w:color="auto" w:fill="FFFFFF"/>
        </w:rPr>
        <w:t>考点学校要储备有一定量疫情防控物资，在相关区域内的卫生间放置一定量的消毒消杀物资（如：速干手消剂、医用酒精、消毒湿巾或纸巾等）。</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eastAsia="黑体" w:cs="黑体"/>
          <w:kern w:val="0"/>
          <w:sz w:val="32"/>
          <w:szCs w:val="32"/>
        </w:rPr>
      </w:pPr>
      <w:r>
        <w:rPr>
          <w:rFonts w:hint="eastAsia" w:ascii="黑体" w:eastAsia="黑体" w:cs="黑体"/>
          <w:kern w:val="0"/>
          <w:sz w:val="32"/>
          <w:szCs w:val="32"/>
        </w:rPr>
        <w:t>四、应急处置措施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楷体_GBK"/>
          <w:b/>
          <w:bCs/>
          <w:sz w:val="32"/>
          <w:szCs w:val="32"/>
          <w:shd w:val="clear" w:color="auto" w:fill="FFFFFF"/>
        </w:rPr>
        <w:t>（一）入场检测时有关情况处置。</w:t>
      </w:r>
      <w:r>
        <w:rPr>
          <w:rFonts w:hint="eastAsia" w:ascii="仿宋_GB2312" w:eastAsia="仿宋_GB2312" w:cs="方正仿宋_GBK"/>
          <w:sz w:val="32"/>
          <w:szCs w:val="32"/>
          <w:shd w:val="clear" w:color="auto" w:fill="FFFFFF"/>
        </w:rPr>
        <w:t>一是</w:t>
      </w:r>
      <w:r>
        <w:rPr>
          <w:rFonts w:ascii="仿宋_GB2312" w:eastAsia="仿宋_GB2312" w:cs="方正仿宋_GBK"/>
          <w:sz w:val="32"/>
          <w:szCs w:val="32"/>
          <w:shd w:val="clear" w:color="auto" w:fill="FFFFFF"/>
        </w:rPr>
        <w:t>招聘各阶段</w:t>
      </w:r>
      <w:r>
        <w:rPr>
          <w:rFonts w:hint="eastAsia" w:ascii="仿宋_GB2312" w:eastAsia="仿宋_GB2312" w:cs="方正仿宋_GBK"/>
          <w:sz w:val="32"/>
          <w:szCs w:val="32"/>
          <w:shd w:val="clear" w:color="auto" w:fill="FFFFFF"/>
        </w:rPr>
        <w:t>当天入场检测处报到时，考生或工作人员“贵州健康码”或“通信大数据行程卡”非绿码的，禁止进入考点，由现场医务人员和防疫副主考安排在临时隔离检查点隔离，并立即报考点所在地社区或街道办事处按要求处理。涉及为工作人员的及时予以替换，涉及为考生的，须考生本人签字确认，视为放弃考试资格。考生拒绝签字的，须由现场2名以上处置人员共同签字确认。二是</w:t>
      </w:r>
      <w:r>
        <w:rPr>
          <w:rFonts w:ascii="仿宋_GB2312" w:eastAsia="仿宋_GB2312" w:cs="方正仿宋_GBK"/>
          <w:sz w:val="32"/>
          <w:szCs w:val="32"/>
          <w:shd w:val="clear" w:color="auto" w:fill="FFFFFF"/>
          <w:lang w:eastAsia="zh-CN"/>
        </w:rPr>
        <w:t>招聘各阶段</w:t>
      </w:r>
      <w:r>
        <w:rPr>
          <w:rFonts w:hint="eastAsia" w:ascii="仿宋_GB2312" w:eastAsia="仿宋_GB2312" w:cs="方正仿宋_GBK"/>
          <w:sz w:val="32"/>
          <w:szCs w:val="32"/>
          <w:shd w:val="clear" w:color="auto" w:fill="FFFFFF"/>
        </w:rPr>
        <w:t>当天考点入场检测处报到时，考生或工作人员“贵州健康码”和“通信大数据行程卡”</w:t>
      </w:r>
      <w:r>
        <w:rPr>
          <w:rFonts w:hint="eastAsia" w:ascii="仿宋_GB2312" w:eastAsia="仿宋_GB2312" w:cs="方正仿宋_GBK"/>
          <w:sz w:val="32"/>
          <w:szCs w:val="32"/>
          <w:shd w:val="clear" w:color="auto" w:fill="FFFFFF"/>
          <w:lang w:eastAsia="zh-CN"/>
        </w:rPr>
        <w:t>均无异常</w:t>
      </w:r>
      <w:r>
        <w:rPr>
          <w:rFonts w:hint="eastAsia" w:ascii="仿宋_GB2312" w:eastAsia="仿宋_GB2312" w:cs="方正仿宋_GBK"/>
          <w:sz w:val="32"/>
          <w:szCs w:val="32"/>
          <w:shd w:val="clear" w:color="auto" w:fill="FFFFFF"/>
        </w:rPr>
        <w:t>，但有体温异常等可疑症状的，由现场医务人员进行评估并处置。经现场医务人员评估不能参加</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的，涉及为工作人员的及时予以替换，涉及为考生的，须考生本人签字确认，视为放弃</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资格。考生拒绝签字的，须由现场2名以上处置人员共同签字确认。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楷体_GBK"/>
          <w:b/>
          <w:bCs/>
          <w:sz w:val="32"/>
          <w:szCs w:val="32"/>
          <w:shd w:val="clear" w:color="auto" w:fill="FFFFFF"/>
        </w:rPr>
        <w:t>（二）</w:t>
      </w:r>
      <w:r>
        <w:rPr>
          <w:rFonts w:hint="eastAsia" w:ascii="仿宋_GB2312" w:eastAsia="仿宋_GB2312" w:cs="方正楷体_GBK"/>
          <w:b/>
          <w:bCs/>
          <w:sz w:val="32"/>
          <w:szCs w:val="32"/>
          <w:shd w:val="clear" w:color="auto" w:fill="FFFFFF"/>
          <w:lang w:eastAsia="zh-CN"/>
        </w:rPr>
        <w:t>考试</w:t>
      </w:r>
      <w:r>
        <w:rPr>
          <w:rFonts w:hint="eastAsia" w:ascii="仿宋_GB2312" w:eastAsia="仿宋_GB2312" w:cs="方正楷体_GBK"/>
          <w:b/>
          <w:bCs/>
          <w:sz w:val="32"/>
          <w:szCs w:val="32"/>
          <w:shd w:val="clear" w:color="auto" w:fill="FFFFFF"/>
        </w:rPr>
        <w:t>过程中有关情况处理。</w:t>
      </w:r>
      <w:r>
        <w:rPr>
          <w:rFonts w:hint="eastAsia" w:ascii="仿宋_GB2312" w:eastAsia="仿宋_GB2312" w:cs="方正仿宋_GBK"/>
          <w:sz w:val="32"/>
          <w:szCs w:val="32"/>
          <w:shd w:val="clear" w:color="auto" w:fill="FFFFFF"/>
        </w:rPr>
        <w:t>考生或工作人员经检测进入考点后，出现发热、咳嗽等症状的，应迅速安排到临时隔离检查点由现场医务人员进行评估处置。涉及为工作人员的及时予以替换。涉及为考生的，经现场医务人员评估不能继续</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的，须考生本人签字确认，视放弃考试资格，考生拒绝签字的，须由现场2名以上处置人员共同签字确认。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s="方正仿宋_GBK"/>
          <w:sz w:val="32"/>
          <w:szCs w:val="32"/>
          <w:shd w:val="clear" w:color="auto" w:fill="FFFFFF"/>
        </w:rPr>
      </w:pPr>
      <w:r>
        <w:rPr>
          <w:rFonts w:hint="eastAsia" w:ascii="仿宋_GB2312" w:eastAsia="仿宋_GB2312" w:cs="方正楷体_GBK"/>
          <w:b/>
          <w:bCs/>
          <w:sz w:val="32"/>
          <w:szCs w:val="32"/>
          <w:shd w:val="clear" w:color="auto" w:fill="FFFFFF"/>
        </w:rPr>
        <w:t>（三）其它有关情况处置。</w:t>
      </w:r>
      <w:r>
        <w:rPr>
          <w:rFonts w:hint="eastAsia" w:ascii="仿宋_GB2312" w:eastAsia="仿宋_GB2312" w:cs="方正仿宋_GBK"/>
          <w:sz w:val="32"/>
          <w:szCs w:val="32"/>
          <w:shd w:val="clear" w:color="auto" w:fill="FFFFFF"/>
        </w:rPr>
        <w:t>一是考点考场出现经现场医务人员评估后被中止</w:t>
      </w:r>
      <w:r>
        <w:rPr>
          <w:rFonts w:hint="eastAsia" w:ascii="仿宋_GB2312" w:eastAsia="仿宋_GB2312" w:cs="方正仿宋_GBK"/>
          <w:sz w:val="32"/>
          <w:szCs w:val="32"/>
          <w:shd w:val="clear" w:color="auto" w:fill="FFFFFF"/>
          <w:lang w:eastAsia="zh-CN"/>
        </w:rPr>
        <w:t>考试</w:t>
      </w:r>
      <w:r>
        <w:rPr>
          <w:rFonts w:hint="eastAsia" w:ascii="仿宋_GB2312" w:eastAsia="仿宋_GB2312" w:cs="方正仿宋_GBK"/>
          <w:sz w:val="32"/>
          <w:szCs w:val="32"/>
          <w:shd w:val="clear" w:color="auto" w:fill="FFFFFF"/>
        </w:rPr>
        <w:t>的考生，防疫副主考要根据实际情况对现场其它考生做好解释工作。二是考场出现经现场医务人员评估被中止</w:t>
      </w:r>
      <w:r>
        <w:rPr>
          <w:rFonts w:hint="eastAsia" w:ascii="仿宋_GB2312" w:eastAsia="仿宋_GB2312" w:cs="方正仿宋_GBK"/>
          <w:sz w:val="32"/>
          <w:szCs w:val="32"/>
          <w:shd w:val="clear" w:color="auto" w:fill="FFFFFF"/>
          <w:lang w:eastAsia="zh-CN"/>
        </w:rPr>
        <w:t>考试的</w:t>
      </w:r>
      <w:r>
        <w:rPr>
          <w:rFonts w:hint="eastAsia" w:ascii="仿宋_GB2312" w:eastAsia="仿宋_GB2312" w:cs="方正仿宋_GBK"/>
          <w:sz w:val="32"/>
          <w:szCs w:val="32"/>
          <w:shd w:val="clear" w:color="auto" w:fill="FFFFFF"/>
        </w:rPr>
        <w:t>，须按防疫要求做好相关人员的追踪管理。三是如出现考生或工作人员被诊断为</w:t>
      </w:r>
      <w:r>
        <w:rPr>
          <w:rFonts w:hint="eastAsia" w:ascii="仿宋_GB2312" w:eastAsia="仿宋_GB2312" w:cs="方正仿宋_GBK"/>
          <w:sz w:val="32"/>
          <w:szCs w:val="32"/>
          <w:shd w:val="clear" w:color="auto" w:fill="FFFFFF"/>
          <w:lang w:eastAsia="zh-CN"/>
        </w:rPr>
        <w:t>新冠肺炎</w:t>
      </w:r>
      <w:r>
        <w:rPr>
          <w:rFonts w:hint="eastAsia" w:ascii="仿宋_GB2312" w:eastAsia="仿宋_GB2312" w:cs="方正仿宋_GBK"/>
          <w:sz w:val="32"/>
          <w:szCs w:val="32"/>
          <w:shd w:val="clear" w:color="auto" w:fill="FFFFFF"/>
        </w:rPr>
        <w:t>疑似病例的，须按相关疫情防控要求进行处置，并</w:t>
      </w:r>
      <w:r>
        <w:rPr>
          <w:rFonts w:hint="eastAsia" w:ascii="仿宋_GB2312" w:eastAsia="仿宋_GB2312" w:cs="方正仿宋_GBK"/>
          <w:sz w:val="32"/>
          <w:szCs w:val="32"/>
          <w:shd w:val="clear" w:color="auto" w:fill="FFFFFF"/>
          <w:lang w:eastAsia="zh-CN"/>
        </w:rPr>
        <w:t>配合疫情防控部门</w:t>
      </w:r>
      <w:r>
        <w:rPr>
          <w:rFonts w:hint="eastAsia" w:ascii="仿宋_GB2312" w:eastAsia="仿宋_GB2312" w:cs="方正仿宋_GBK"/>
          <w:sz w:val="32"/>
          <w:szCs w:val="32"/>
          <w:shd w:val="clear" w:color="auto" w:fill="FFFFFF"/>
        </w:rPr>
        <w:t>做好人员排查、环境消毒工作。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shd w:val="clear" w:color="auto" w:fill="FFFFFF"/>
          <w:lang w:val="en-US" w:eastAsia="zh-CN"/>
        </w:rPr>
        <w:t>五、其他要求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sz w:val="32"/>
          <w:szCs w:val="32"/>
          <w:lang w:val="en-US" w:eastAsia="zh-CN"/>
        </w:rPr>
      </w:pPr>
      <w:r>
        <w:rPr>
          <w:rFonts w:hint="eastAsia"/>
          <w:sz w:val="32"/>
          <w:szCs w:val="32"/>
          <w:lang w:val="en-US" w:eastAsia="zh-CN"/>
        </w:rPr>
        <w:t>若考试前国家、省关于疫情防控的规定发生变化，将根据最新规定另行公布考试有关疫情防控要求，执行最新疫情防控政策。</w:t>
      </w:r>
    </w:p>
    <w:p>
      <w:pPr>
        <w:pStyle w:val="2"/>
        <w:ind w:firstLine="560" w:firstLineChars="200"/>
        <w:rPr>
          <w:rFonts w:hint="eastAsia"/>
        </w:rPr>
      </w:pPr>
    </w:p>
    <w:p>
      <w:pPr>
        <w:pStyle w:val="2"/>
        <w:ind w:firstLine="560" w:firstLineChars="200"/>
        <w:rPr>
          <w:rFonts w:hint="eastAsia"/>
        </w:rPr>
      </w:pPr>
    </w:p>
    <w:p>
      <w:pPr>
        <w:pStyle w:val="2"/>
        <w:ind w:firstLine="560" w:firstLineChars="200"/>
        <w:rPr>
          <w:rFonts w:hint="eastAsia"/>
        </w:rPr>
      </w:pPr>
    </w:p>
    <w:p>
      <w:pPr>
        <w:pStyle w:val="2"/>
        <w:ind w:firstLine="560" w:firstLineChars="200"/>
        <w:rPr>
          <w:rFonts w:hint="eastAsia"/>
        </w:rPr>
      </w:pPr>
    </w:p>
    <w:p>
      <w:pPr>
        <w:spacing w:line="560" w:lineRule="exact"/>
        <w:ind w:firstLine="640" w:firstLineChars="200"/>
        <w:rPr>
          <w:rFonts w:ascii="仿宋_GB2312" w:eastAsia="仿宋_GB2312" w:cs="方正仿宋_GBK"/>
          <w:sz w:val="32"/>
          <w:szCs w:val="32"/>
          <w:shd w:val="clear" w:color="auto" w:fill="FFFFFF"/>
        </w:rPr>
      </w:pPr>
    </w:p>
    <w:p>
      <w:pPr>
        <w:pStyle w:val="2"/>
        <w:ind w:firstLine="560" w:firstLineChars="200"/>
      </w:pPr>
    </w:p>
    <w:p>
      <w:pPr>
        <w:pStyle w:val="2"/>
        <w:ind w:firstLine="560" w:firstLineChars="200"/>
      </w:pPr>
    </w:p>
    <w:p>
      <w:pPr>
        <w:pStyle w:val="2"/>
        <w:ind w:firstLine="560" w:firstLineChars="200"/>
      </w:pPr>
    </w:p>
    <w:p>
      <w:pPr>
        <w:keepNext w:val="0"/>
        <w:keepLines w:val="0"/>
        <w:pageBreakBefore w:val="0"/>
        <w:widowControl w:val="0"/>
        <w:kinsoku/>
        <w:wordWrap/>
        <w:overflowPunct/>
        <w:topLinePunct w:val="0"/>
        <w:autoSpaceDE/>
        <w:autoSpaceDN/>
        <w:adjustRightInd/>
        <w:snapToGrid/>
        <w:spacing w:line="460" w:lineRule="exact"/>
        <w:jc w:val="both"/>
        <w:rPr>
          <w:rFonts w:hint="eastAsia" w:ascii="方正小标宋简体" w:eastAsia="方正小标宋简体" w:cs="方正小标宋简体"/>
          <w:spacing w:val="-2"/>
          <w:w w:val="9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pacing w:val="-2"/>
          <w:w w:val="90"/>
          <w:sz w:val="44"/>
          <w:szCs w:val="44"/>
          <w:lang w:eastAsia="zh-CN" w:bidi="ar-SA"/>
        </w:rPr>
      </w:pPr>
      <w:r>
        <w:rPr>
          <w:rFonts w:hint="eastAsia" w:ascii="方正小标宋简体" w:hAnsi="方正小标宋简体" w:eastAsia="方正小标宋简体" w:cs="方正小标宋简体"/>
          <w:spacing w:val="-2"/>
          <w:w w:val="90"/>
          <w:sz w:val="44"/>
          <w:szCs w:val="44"/>
          <w:lang w:val="en-US" w:eastAsia="zh-CN" w:bidi="ar-SA"/>
        </w:rPr>
        <w:t>黎平县</w:t>
      </w:r>
      <w:r>
        <w:rPr>
          <w:rFonts w:hint="eastAsia" w:ascii="方正小标宋简体" w:hAnsi="方正小标宋简体" w:eastAsia="方正小标宋简体" w:cs="方正小标宋简体"/>
          <w:spacing w:val="-2"/>
          <w:w w:val="90"/>
          <w:sz w:val="44"/>
          <w:szCs w:val="44"/>
          <w:lang w:eastAsia="zh-CN" w:bidi="ar-SA"/>
        </w:rPr>
        <w:t>2022年农村义务教育阶段学校教师特设岗位计划招聘新冠肺炎防控个人承诺书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outlineLvl w:val="9"/>
        <w:rPr>
          <w:rFonts w:hint="eastAsia" w:ascii="仿宋_GB2312" w:eastAsia="仿宋_GB2312" w:cs="仿宋_GB2312"/>
          <w:sz w:val="32"/>
          <w:szCs w:val="32"/>
          <w:u w:val="single"/>
          <w:lang w:bidi="ar-SA"/>
        </w:rPr>
      </w:pPr>
      <w:r>
        <w:rPr>
          <w:rFonts w:hint="eastAsia" w:ascii="仿宋_GB2312" w:eastAsia="仿宋_GB2312" w:cs="仿宋_GB2312"/>
          <w:sz w:val="32"/>
          <w:szCs w:val="32"/>
          <w:lang w:bidi="ar-SA"/>
        </w:rPr>
        <w:t>姓  名：        性别：    年龄:     工作单位：</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本人自觉遵守国家法律法规，自觉遵守新冠疫情防控各项管理规定，按照对自己负责、对他人负责、对单位负责的原则，承担疫情防控社会责任，郑重作出如下承诺：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firstLine="640"/>
        <w:jc w:val="left"/>
        <w:textAlignment w:val="auto"/>
        <w:outlineLvl w:val="9"/>
        <w:rPr>
          <w:rStyle w:val="15"/>
          <w:rFonts w:hint="eastAsia" w:ascii="仿宋_GB2312" w:eastAsia="仿宋_GB2312" w:cs="宋体"/>
          <w:bCs/>
          <w:sz w:val="32"/>
          <w:szCs w:val="32"/>
          <w:lang w:bidi="ar-SA"/>
        </w:rPr>
      </w:pPr>
      <w:r>
        <w:rPr>
          <w:rFonts w:hint="eastAsia" w:ascii="仿宋_GB2312" w:eastAsia="仿宋_GB2312" w:cs="仿宋_GB2312"/>
          <w:kern w:val="0"/>
          <w:sz w:val="32"/>
          <w:szCs w:val="32"/>
          <w:lang w:bidi="ar-SA"/>
        </w:rPr>
        <w:t>本人和与本人一起共同生活的人员，</w:t>
      </w:r>
      <w:r>
        <w:rPr>
          <w:rStyle w:val="15"/>
          <w:rFonts w:hint="eastAsia" w:ascii="仿宋_GB2312" w:eastAsia="仿宋_GB2312" w:cs="宋体"/>
          <w:bCs/>
          <w:sz w:val="32"/>
          <w:szCs w:val="32"/>
          <w:lang w:bidi="ar-SA"/>
        </w:rPr>
        <w:t xml:space="preserve">14 天前(有或没有） </w:t>
      </w:r>
      <w:r>
        <w:rPr>
          <w:rStyle w:val="15"/>
          <w:rFonts w:hint="eastAsia" w:ascii="仿宋_GB2312" w:eastAsia="仿宋_GB2312" w:cs="宋体"/>
          <w:bCs/>
          <w:sz w:val="32"/>
          <w:szCs w:val="32"/>
          <w:u w:val="single"/>
          <w:lang w:bidi="ar-SA"/>
        </w:rPr>
        <w:t xml:space="preserve">               </w:t>
      </w:r>
      <w:r>
        <w:rPr>
          <w:rStyle w:val="15"/>
          <w:rFonts w:hint="eastAsia" w:ascii="仿宋_GB2312" w:eastAsia="仿宋_GB2312" w:cs="宋体"/>
          <w:bCs/>
          <w:sz w:val="32"/>
          <w:szCs w:val="32"/>
          <w:lang w:bidi="ar-SA"/>
        </w:rPr>
        <w:t xml:space="preserve">外出，特别是(有或没有） </w:t>
      </w:r>
      <w:r>
        <w:rPr>
          <w:rStyle w:val="15"/>
          <w:rFonts w:hint="eastAsia" w:ascii="仿宋_GB2312" w:eastAsia="仿宋_GB2312" w:cs="宋体"/>
          <w:bCs/>
          <w:sz w:val="32"/>
          <w:szCs w:val="32"/>
          <w:u w:val="single"/>
          <w:lang w:bidi="ar-SA"/>
        </w:rPr>
        <w:t xml:space="preserve">        </w:t>
      </w:r>
      <w:r>
        <w:rPr>
          <w:rStyle w:val="15"/>
          <w:rFonts w:hint="eastAsia" w:ascii="仿宋_GB2312" w:eastAsia="仿宋_GB2312" w:cs="宋体"/>
          <w:bCs/>
          <w:sz w:val="32"/>
          <w:szCs w:val="32"/>
          <w:lang w:bidi="ar-SA"/>
        </w:rPr>
        <w:t xml:space="preserve"> 外出到境外、省外其它疫点地区。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firstLine="640"/>
        <w:jc w:val="left"/>
        <w:textAlignment w:val="auto"/>
        <w:outlineLvl w:val="9"/>
        <w:rPr>
          <w:rStyle w:val="15"/>
          <w:rFonts w:hint="eastAsia" w:ascii="仿宋_GB2312" w:eastAsia="仿宋_GB2312" w:cs="宋体"/>
          <w:bCs/>
          <w:sz w:val="32"/>
          <w:szCs w:val="32"/>
          <w:lang w:bidi="ar-SA"/>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4855210</wp:posOffset>
                </wp:positionH>
                <wp:positionV relativeFrom="paragraph">
                  <wp:posOffset>287020</wp:posOffset>
                </wp:positionV>
                <wp:extent cx="772160" cy="635"/>
                <wp:effectExtent l="0" t="0" r="0" b="0"/>
                <wp:wrapNone/>
                <wp:docPr id="1" name="直线 2"/>
                <wp:cNvGraphicFramePr/>
                <a:graphic xmlns:a="http://schemas.openxmlformats.org/drawingml/2006/main">
                  <a:graphicData uri="http://schemas.microsoft.com/office/word/2010/wordprocessingShape">
                    <wps:wsp>
                      <wps:cNvCnPr/>
                      <wps:spPr>
                        <a:xfrm>
                          <a:off x="0" y="0"/>
                          <a:ext cx="772160" cy="634"/>
                        </a:xfrm>
                        <a:prstGeom prst="line">
                          <a:avLst/>
                        </a:prstGeom>
                        <a:solidFill>
                          <a:srgbClr val="FFFFFF"/>
                        </a:solid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 o:spid="_x0000_s1026" o:spt="20" style="position:absolute;left:0pt;margin-left:382.3pt;margin-top:22.6pt;height:0.05pt;width:60.8pt;z-index:251659264;mso-width-relative:page;mso-height-relative:page;" fillcolor="#FFFFFF" filled="t" stroked="t" coordsize="21600,21600" o:gfxdata="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N/UDY2AAAAAkBAAAP&#10;AAAAAAAAAAEAIAAAACIAAABkcnMvZG93bnJldi54bWxQSwECFAAUAAAACACHTuJA+JyBbRgCAABH&#10;BAAADgAAAAAAAAABACAAAAAnAQAAZHJzL2Uyb0RvYy54bWxQSwUGAAAAAAYABgBZAQAAsQUAAAAA&#10;">
                <v:fill on="t" focussize="0,0"/>
                <v:stroke color="#000000" joinstyle="miter"/>
                <v:imagedata o:title=""/>
                <o:lock v:ext="edit" aspectratio="f"/>
              </v:line>
            </w:pict>
          </mc:Fallback>
        </mc:AlternateContent>
      </w:r>
      <w:r>
        <w:rPr>
          <w:rFonts w:hint="eastAsia" w:ascii="仿宋_GB2312" w:eastAsia="仿宋_GB2312" w:cs="仿宋_GB2312"/>
          <w:kern w:val="0"/>
          <w:sz w:val="32"/>
          <w:szCs w:val="32"/>
          <w:lang w:bidi="ar-SA"/>
        </w:rPr>
        <w:t>本人和与本人一起共同生活的人员，</w:t>
      </w:r>
      <w:r>
        <w:rPr>
          <w:rStyle w:val="15"/>
          <w:rFonts w:hint="eastAsia" w:ascii="仿宋_GB2312" w:eastAsia="仿宋_GB2312" w:cs="宋体"/>
          <w:bCs/>
          <w:sz w:val="32"/>
          <w:szCs w:val="32"/>
          <w:lang w:bidi="ar-SA"/>
        </w:rPr>
        <w:t>(有或没有）</w:t>
      </w:r>
      <w:r>
        <w:rPr>
          <w:rFonts w:hint="eastAsia" w:ascii="仿宋_GB2312" w:eastAsia="仿宋_GB2312" w:cs="仿宋_GB2312"/>
          <w:kern w:val="0"/>
          <w:sz w:val="32"/>
          <w:szCs w:val="32"/>
          <w:u w:val="single"/>
          <w:lang w:bidi="ar-SA"/>
        </w:rPr>
        <w:t xml:space="preserve">    </w:t>
      </w:r>
      <w:r>
        <w:rPr>
          <w:rStyle w:val="15"/>
          <w:rFonts w:hint="eastAsia" w:ascii="仿宋_GB2312" w:eastAsia="仿宋_GB2312" w:cs="宋体"/>
          <w:bCs/>
          <w:sz w:val="32"/>
          <w:szCs w:val="32"/>
          <w:lang w:bidi="ar-SA"/>
        </w:rPr>
        <w:t xml:space="preserve"> </w:t>
      </w:r>
      <w:r>
        <w:rPr>
          <w:rStyle w:val="15"/>
          <w:rFonts w:hint="eastAsia" w:ascii="仿宋_GB2312" w:eastAsia="仿宋_GB2312" w:cs="宋体"/>
          <w:bCs/>
          <w:sz w:val="32"/>
          <w:szCs w:val="32"/>
          <w:u w:val="single"/>
          <w:lang w:bidi="ar-SA"/>
        </w:rPr>
        <w:t xml:space="preserve">   </w:t>
      </w:r>
      <w:r>
        <w:rPr>
          <w:rStyle w:val="15"/>
          <w:rFonts w:hint="eastAsia" w:ascii="仿宋_GB2312" w:eastAsia="仿宋_GB2312" w:cs="宋体"/>
          <w:bCs/>
          <w:sz w:val="32"/>
          <w:szCs w:val="32"/>
          <w:lang w:bidi="ar-SA"/>
        </w:rPr>
        <w:t xml:space="preserve"> </w:t>
      </w:r>
      <w:r>
        <w:rPr>
          <w:rStyle w:val="15"/>
          <w:rFonts w:hint="eastAsia" w:ascii="仿宋_GB2312" w:eastAsia="仿宋_GB2312" w:cs="宋体"/>
          <w:bCs/>
          <w:sz w:val="32"/>
          <w:szCs w:val="32"/>
          <w:u w:val="single"/>
          <w:lang w:bidi="ar-SA"/>
        </w:rPr>
        <w:t xml:space="preserve">                 </w:t>
      </w:r>
      <w:r>
        <w:rPr>
          <w:rStyle w:val="15"/>
          <w:rFonts w:hint="eastAsia" w:ascii="仿宋_GB2312" w:eastAsia="仿宋_GB2312" w:cs="宋体"/>
          <w:bCs/>
          <w:sz w:val="32"/>
          <w:szCs w:val="32"/>
          <w:lang w:bidi="ar-SA"/>
        </w:rPr>
        <w:t xml:space="preserve">   </w:t>
      </w:r>
      <w:r>
        <w:rPr>
          <w:rStyle w:val="15"/>
          <w:rFonts w:hint="eastAsia" w:ascii="仿宋_GB2312" w:eastAsia="仿宋_GB2312" w:cs="宋体"/>
          <w:bCs/>
          <w:sz w:val="32"/>
          <w:szCs w:val="32"/>
          <w:u w:val="single"/>
          <w:lang w:bidi="ar-SA"/>
        </w:rPr>
        <w:t xml:space="preserve">    </w:t>
      </w:r>
      <w:r>
        <w:rPr>
          <w:rFonts w:hint="eastAsia" w:ascii="仿宋_GB2312" w:eastAsia="仿宋_GB2312" w:cs="仿宋_GB2312"/>
          <w:kern w:val="0"/>
          <w:sz w:val="32"/>
          <w:szCs w:val="32"/>
          <w:u w:val="single"/>
          <w:lang w:bidi="ar-SA"/>
        </w:rPr>
        <w:t xml:space="preserve">        </w:t>
      </w:r>
      <w:r>
        <w:rPr>
          <w:rFonts w:hint="eastAsia" w:ascii="仿宋_GB2312" w:eastAsia="仿宋_GB2312" w:cs="仿宋_GB2312"/>
          <w:kern w:val="0"/>
          <w:sz w:val="32"/>
          <w:szCs w:val="32"/>
          <w:lang w:bidi="ar-SA"/>
        </w:rPr>
        <w:t>患过新型冠状病毒肺炎、（是或不是 ）</w:t>
      </w:r>
      <w:r>
        <w:rPr>
          <w:rFonts w:hint="eastAsia" w:ascii="仿宋_GB2312" w:eastAsia="仿宋_GB2312" w:cs="仿宋_GB2312"/>
          <w:kern w:val="0"/>
          <w:sz w:val="32"/>
          <w:szCs w:val="32"/>
          <w:u w:val="single"/>
          <w:lang w:bidi="ar-SA"/>
        </w:rPr>
        <w:t xml:space="preserve">       </w:t>
      </w:r>
      <w:r>
        <w:rPr>
          <w:rFonts w:hint="eastAsia" w:ascii="仿宋_GB2312" w:eastAsia="仿宋_GB2312" w:cs="仿宋_GB2312"/>
          <w:kern w:val="0"/>
          <w:sz w:val="32"/>
          <w:szCs w:val="32"/>
          <w:lang w:bidi="ar-SA"/>
        </w:rPr>
        <w:t>无症状感染者，也（是或不是 ）</w:t>
      </w:r>
      <w:r>
        <w:rPr>
          <w:rFonts w:hint="eastAsia" w:ascii="仿宋_GB2312" w:eastAsia="仿宋_GB2312" w:cs="仿宋_GB2312"/>
          <w:kern w:val="0"/>
          <w:sz w:val="32"/>
          <w:szCs w:val="32"/>
          <w:u w:val="single"/>
          <w:lang w:bidi="ar-SA"/>
        </w:rPr>
        <w:t xml:space="preserve">      </w:t>
      </w:r>
      <w:r>
        <w:rPr>
          <w:rFonts w:hint="eastAsia" w:ascii="仿宋_GB2312" w:eastAsia="仿宋_GB2312" w:cs="仿宋_GB2312"/>
          <w:kern w:val="0"/>
          <w:sz w:val="32"/>
          <w:szCs w:val="32"/>
          <w:lang w:bidi="ar-SA"/>
        </w:rPr>
        <w:t>上述两类人员的密切接触者。14天以来，</w:t>
      </w:r>
      <w:r>
        <w:rPr>
          <w:rStyle w:val="15"/>
          <w:rFonts w:hint="eastAsia" w:ascii="仿宋_GB2312" w:eastAsia="仿宋_GB2312" w:cs="宋体"/>
          <w:bCs/>
          <w:sz w:val="32"/>
          <w:szCs w:val="32"/>
          <w:lang w:bidi="ar-SA"/>
        </w:rPr>
        <w:t>(有或没有）</w:t>
      </w:r>
      <w:r>
        <w:rPr>
          <w:rFonts w:hint="eastAsia" w:ascii="仿宋_GB2312" w:eastAsia="仿宋_GB2312" w:cs="仿宋_GB2312"/>
          <w:kern w:val="0"/>
          <w:sz w:val="32"/>
          <w:szCs w:val="32"/>
          <w:u w:val="single"/>
          <w:lang w:bidi="ar-SA"/>
        </w:rPr>
        <w:t xml:space="preserve">        </w:t>
      </w:r>
      <w:r>
        <w:rPr>
          <w:rFonts w:hint="eastAsia" w:ascii="仿宋_GB2312" w:eastAsia="仿宋_GB2312" w:cs="仿宋_GB2312"/>
          <w:kern w:val="0"/>
          <w:sz w:val="32"/>
          <w:szCs w:val="32"/>
          <w:lang w:bidi="ar-SA"/>
        </w:rPr>
        <w:t xml:space="preserve"> 因为发热、干咳、乏力等症状到医院就诊过。</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firstLine="640"/>
        <w:jc w:val="left"/>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本人和与本人一起共同生活的人员，</w:t>
      </w:r>
      <w:r>
        <w:rPr>
          <w:rStyle w:val="15"/>
          <w:rFonts w:hint="eastAsia" w:ascii="仿宋_GB2312" w:eastAsia="仿宋_GB2312"/>
          <w:bCs/>
          <w:sz w:val="32"/>
          <w:szCs w:val="32"/>
        </w:rPr>
        <w:t>14 天前</w:t>
      </w:r>
      <w:r>
        <w:rPr>
          <w:rStyle w:val="15"/>
          <w:rFonts w:hint="eastAsia" w:ascii="仿宋_GB2312" w:eastAsia="仿宋_GB2312" w:cs="宋体"/>
          <w:bCs/>
          <w:sz w:val="32"/>
          <w:szCs w:val="32"/>
          <w:lang w:bidi="ar-SA"/>
        </w:rPr>
        <w:t xml:space="preserve">(有或没有)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仿宋_GB2312" w:eastAsia="仿宋_GB2312" w:cs="仿宋_GB2312"/>
          <w:sz w:val="32"/>
          <w:szCs w:val="32"/>
          <w:lang w:bidi="ar-SA"/>
        </w:rPr>
      </w:pPr>
      <w:r>
        <w:rPr>
          <w:rStyle w:val="15"/>
          <w:rFonts w:hint="eastAsia" w:ascii="仿宋_GB2312" w:eastAsia="仿宋_GB2312" w:cs="宋体"/>
          <w:bCs/>
          <w:sz w:val="32"/>
          <w:szCs w:val="32"/>
          <w:u w:val="single"/>
          <w:lang w:bidi="ar-SA"/>
        </w:rPr>
        <w:t xml:space="preserve">      </w:t>
      </w:r>
      <w:r>
        <w:rPr>
          <w:rStyle w:val="15"/>
          <w:rFonts w:hint="eastAsia" w:ascii="仿宋_GB2312" w:eastAsia="仿宋_GB2312"/>
          <w:bCs/>
          <w:sz w:val="32"/>
          <w:szCs w:val="32"/>
        </w:rPr>
        <w:t>接触过从境外、疫点地区回来的人员。</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四、本人一旦出现发热、干咳、乏力、腹泻等症状，第一时间向招聘工作领导小组办公室报告。</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五、本人自觉接受各方监督。保证遵守新冠疫情防控有关规定，履行好疫情防控职责。 </w:t>
      </w:r>
    </w:p>
    <w:p>
      <w:pPr>
        <w:keepNext w:val="0"/>
        <w:keepLines w:val="0"/>
        <w:pageBreakBefore w:val="0"/>
        <w:widowControl w:val="0"/>
        <w:kinsoku/>
        <w:wordWrap/>
        <w:overflowPunct/>
        <w:topLinePunct w:val="0"/>
        <w:autoSpaceDE/>
        <w:autoSpaceDN/>
        <w:bidi w:val="0"/>
        <w:adjustRightInd/>
        <w:snapToGrid/>
        <w:spacing w:line="440" w:lineRule="exact"/>
        <w:ind w:firstLine="64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六、本人自愿承诺，以上情况如有瞒报、谎报，造成新冠肺炎疫情传播的，一经查实，由本人承担相应的法律和经济责任。</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440" w:lineRule="exact"/>
        <w:ind w:left="0" w:firstLine="5280" w:firstLineChars="165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 xml:space="preserve">承诺人签字：                            </w:t>
      </w:r>
    </w:p>
    <w:p>
      <w:pPr>
        <w:keepNext w:val="0"/>
        <w:keepLines w:val="0"/>
        <w:pageBreakBefore w:val="0"/>
        <w:widowControl w:val="0"/>
        <w:kinsoku/>
        <w:wordWrap/>
        <w:overflowPunct/>
        <w:topLinePunct w:val="0"/>
        <w:autoSpaceDE/>
        <w:autoSpaceDN/>
        <w:bidi w:val="0"/>
        <w:adjustRightInd/>
        <w:snapToGrid/>
        <w:spacing w:line="440" w:lineRule="exact"/>
        <w:ind w:left="1277" w:firstLine="3840" w:firstLineChars="1200"/>
        <w:jc w:val="left"/>
        <w:textAlignment w:val="auto"/>
        <w:outlineLvl w:val="9"/>
        <w:rPr>
          <w:rFonts w:eastAsia="仿宋_GB2312"/>
          <w:sz w:val="32"/>
          <w:szCs w:val="32"/>
        </w:rPr>
      </w:pPr>
      <w:r>
        <w:rPr>
          <w:rFonts w:hint="eastAsia" w:ascii="仿宋_GB2312" w:eastAsia="仿宋_GB2312" w:cs="仿宋_GB2312"/>
          <w:sz w:val="32"/>
          <w:szCs w:val="32"/>
          <w:lang w:bidi="ar-SA"/>
        </w:rPr>
        <w:t>202</w:t>
      </w:r>
      <w:r>
        <w:rPr>
          <w:rFonts w:hint="eastAsia" w:ascii="仿宋_GB2312" w:eastAsia="仿宋_GB2312" w:cs="仿宋_GB2312"/>
          <w:sz w:val="32"/>
          <w:szCs w:val="32"/>
          <w:lang w:val="en-US" w:eastAsia="zh-CN" w:bidi="ar-SA"/>
        </w:rPr>
        <w:t>2</w:t>
      </w:r>
      <w:r>
        <w:rPr>
          <w:rFonts w:hint="eastAsia" w:ascii="仿宋_GB2312" w:eastAsia="仿宋_GB2312" w:cs="仿宋_GB2312"/>
          <w:sz w:val="32"/>
          <w:szCs w:val="32"/>
          <w:lang w:bidi="ar-SA"/>
        </w:rPr>
        <w:t>年  月  日 </w:t>
      </w:r>
      <w:r>
        <w:rPr>
          <w:rFonts w:ascii="仿宋_GB2312" w:eastAsia="仿宋_GB2312" w:cs="方正仿宋_GBK"/>
          <w:sz w:val="32"/>
          <w:szCs w:val="32"/>
          <w:shd w:val="clear" w:color="auto" w:fill="FFFFFF"/>
        </w:rPr>
        <w:t xml:space="preserve">  </w:t>
      </w:r>
    </w:p>
    <w:sectPr>
      <w:headerReference r:id="rId5"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pBdr>
        <w:top w:val="none" w:color="auto" w:sz="0" w:space="0"/>
        <w:left w:val="none" w:color="auto" w:sz="0" w:space="0"/>
        <w:bottom w:val="none" w:color="auto" w:sz="0" w:space="0"/>
        <w:right w:val="none" w:color="auto" w:sz="0" w:space="0"/>
      </w:pBdr>
      <w:rPr>
        <w:rFonts w:hint="eastAsia" w:ascii="仿宋_GB2312" w:eastAsia="仿宋_GB2312"/>
        <w:sz w:val="30"/>
        <w:szCs w:val="30"/>
      </w:rPr>
    </w:pPr>
    <w:r>
      <w:rPr>
        <w:rStyle w:val="12"/>
        <w:rFonts w:hint="eastAsia" w:ascii="仿宋_GB2312" w:eastAsia="仿宋_GB2312"/>
        <w:sz w:val="30"/>
        <w:szCs w:val="30"/>
      </w:rPr>
      <w:fldChar w:fldCharType="begin"/>
    </w:r>
    <w:r>
      <w:rPr>
        <w:rStyle w:val="12"/>
        <w:rFonts w:hint="eastAsia" w:ascii="仿宋_GB2312" w:eastAsia="仿宋_GB2312"/>
        <w:sz w:val="30"/>
        <w:szCs w:val="30"/>
      </w:rPr>
      <w:instrText xml:space="preserve">Page</w:instrText>
    </w:r>
    <w:r>
      <w:rPr>
        <w:rStyle w:val="12"/>
        <w:rFonts w:hint="eastAsia" w:ascii="仿宋_GB2312" w:eastAsia="仿宋_GB2312"/>
        <w:sz w:val="30"/>
        <w:szCs w:val="30"/>
      </w:rPr>
      <w:fldChar w:fldCharType="separate"/>
    </w:r>
    <w:r>
      <w:rPr>
        <w:rStyle w:val="12"/>
        <w:rFonts w:hint="eastAsia" w:ascii="仿宋_GB2312" w:eastAsia="仿宋_GB2312"/>
        <w:sz w:val="30"/>
        <w:szCs w:val="30"/>
      </w:rPr>
      <w:t>- 1 -</w:t>
    </w:r>
    <w:r>
      <w:rPr>
        <w:rStyle w:val="12"/>
        <w:rFonts w:hint="eastAsia" w:ascii="仿宋_GB2312" w:eastAsia="仿宋_GB2312"/>
        <w:sz w:val="30"/>
        <w:szCs w:val="30"/>
      </w:rPr>
      <w:fldChar w:fldCharType="end"/>
    </w:r>
  </w:p>
  <w:p>
    <w:pPr>
      <w:pStyle w:val="7"/>
      <w:rPr>
        <w:rFonts w:hint="eastAsia" w:ascii="仿宋_GB2312" w:eastAsia="仿宋_GB2312"/>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pBdr>
        <w:top w:val="none" w:color="auto" w:sz="0" w:space="0"/>
        <w:left w:val="none" w:color="auto" w:sz="0" w:space="0"/>
        <w:bottom w:val="none" w:color="auto" w:sz="0" w:space="0"/>
        <w:right w:val="none" w:color="auto" w:sz="0" w:space="0"/>
      </w:pBdr>
    </w:pPr>
    <w:r>
      <w:rPr>
        <w:rStyle w:val="12"/>
      </w:rPr>
      <w:fldChar w:fldCharType="begin"/>
    </w:r>
    <w:r>
      <w:rPr>
        <w:rStyle w:val="12"/>
      </w:rPr>
      <w:instrText xml:space="preserve">Page</w:instrText>
    </w:r>
    <w:r>
      <w:rPr>
        <w:rStyle w:val="12"/>
      </w:rPr>
      <w:fldChar w:fldCharType="separate"/>
    </w:r>
    <w:r>
      <w:rPr>
        <w:rStyle w:val="12"/>
      </w:rPr>
      <w:t>- 1 -</w:t>
    </w:r>
    <w:r>
      <w:rPr>
        <w:rStyle w:val="12"/>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seAltKinsokuLineBreakRules/>
    <w:compatSetting w:name="compatibilityMode" w:uri="http://schemas.microsoft.com/office/word" w:val="14"/>
  </w:compat>
  <w:docVars>
    <w:docVar w:name="commondata" w:val="eyJoZGlkIjoiM2Q4NDJjOWExYzU0MWYyODgwZTg2NWNkOWI4NmMzYzgifQ=="/>
  </w:docVars>
  <w:rsids>
    <w:rsidRoot w:val="00000000"/>
    <w:rsid w:val="0EE27BD2"/>
    <w:rsid w:val="0F025783"/>
    <w:rsid w:val="15BD2450"/>
    <w:rsid w:val="31D24642"/>
    <w:rsid w:val="45D234EA"/>
    <w:rsid w:val="525B7892"/>
    <w:rsid w:val="5A3310F4"/>
    <w:rsid w:val="71D67C54"/>
    <w:rsid w:val="78EC11F8"/>
    <w:rsid w:val="7EDE20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next w:val="1"/>
    <w:qFormat/>
    <w:uiPriority w:val="0"/>
    <w:pPr>
      <w:ind w:firstLine="560"/>
    </w:pPr>
    <w:rPr>
      <w:rFonts w:ascii="仿宋_GB2312" w:eastAsia="仿宋_GB2312" w:cs="宋体"/>
      <w:kern w:val="0"/>
      <w:sz w:val="28"/>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rPr>
  </w:style>
  <w:style w:type="character" w:styleId="12">
    <w:name w:val="page number"/>
    <w:basedOn w:val="11"/>
    <w:qFormat/>
    <w:uiPriority w:val="0"/>
  </w:style>
  <w:style w:type="paragraph" w:customStyle="1" w:styleId="13">
    <w:name w:val="Body Text Indent1"/>
    <w:basedOn w:val="1"/>
    <w:next w:val="1"/>
    <w:qFormat/>
    <w:uiPriority w:val="0"/>
    <w:pPr>
      <w:spacing w:after="120"/>
      <w:ind w:left="200" w:leftChars="200"/>
    </w:pPr>
  </w:style>
  <w:style w:type="paragraph" w:customStyle="1" w:styleId="14">
    <w:name w:val="Body Text First Indent 21"/>
    <w:basedOn w:val="13"/>
    <w:qFormat/>
    <w:uiPriority w:val="0"/>
    <w:pPr>
      <w:ind w:firstLine="200" w:firstLineChars="200"/>
    </w:pPr>
  </w:style>
  <w:style w:type="character" w:customStyle="1" w:styleId="15">
    <w:name w:val="UserStyle_0"/>
    <w:qFormat/>
    <w:uiPriority w:val="0"/>
    <w:rPr>
      <w:rFonts w:cs="Times New Roman"/>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3689</Words>
  <Characters>3769</Characters>
  <Lines>197</Lines>
  <Paragraphs>62</Paragraphs>
  <TotalTime>88</TotalTime>
  <ScaleCrop>false</ScaleCrop>
  <LinksUpToDate>false</LinksUpToDate>
  <CharactersWithSpaces>3948</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2021-08-12T02:51:00Z</dcterms:created>
  <dc:creator>Administrator</dc:creator>
  <cp:lastModifiedBy>炎黄凯</cp:lastModifiedBy>
  <cp:lastPrinted>2022-06-29T09:05:21Z</cp:lastPrinted>
  <dcterms:modified xsi:type="dcterms:W3CDTF">2022-06-29T09:06:19Z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BF805B7BA55A4900A17E7060FFD88065</vt:lpwstr>
  </property>
</Properties>
</file>