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44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天柱县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渡马镇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专职消防队员报名表</w:t>
      </w:r>
    </w:p>
    <w:tbl>
      <w:tblPr>
        <w:tblStyle w:val="3"/>
        <w:tblW w:w="87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08"/>
        <w:gridCol w:w="256"/>
        <w:gridCol w:w="440"/>
        <w:gridCol w:w="180"/>
        <w:gridCol w:w="153"/>
        <w:gridCol w:w="316"/>
        <w:gridCol w:w="415"/>
        <w:gridCol w:w="52"/>
        <w:gridCol w:w="372"/>
        <w:gridCol w:w="12"/>
        <w:gridCol w:w="463"/>
        <w:gridCol w:w="845"/>
        <w:gridCol w:w="330"/>
        <w:gridCol w:w="774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姓   名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63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民  族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(贴相片处)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籍  贯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年月</w:t>
            </w:r>
          </w:p>
        </w:tc>
        <w:tc>
          <w:tcPr>
            <w:tcW w:w="163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婚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否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号码</w:t>
            </w:r>
          </w:p>
        </w:tc>
        <w:tc>
          <w:tcPr>
            <w:tcW w:w="3667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面貌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学    历</w:t>
            </w:r>
          </w:p>
        </w:tc>
        <w:tc>
          <w:tcPr>
            <w:tcW w:w="235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1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毕业时间</w:t>
            </w:r>
          </w:p>
        </w:tc>
        <w:tc>
          <w:tcPr>
            <w:tcW w:w="194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年     月</w:t>
            </w:r>
            <w:bookmarkStart w:id="0" w:name="_GoBack"/>
            <w:bookmarkEnd w:id="0"/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毕业学校</w:t>
            </w:r>
          </w:p>
        </w:tc>
        <w:tc>
          <w:tcPr>
            <w:tcW w:w="235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1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驾驶证类别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驾驶证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取得时间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324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 xml:space="preserve">年 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身体条件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身高</w:t>
            </w:r>
          </w:p>
        </w:tc>
        <w:tc>
          <w:tcPr>
            <w:tcW w:w="8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体重</w:t>
            </w:r>
          </w:p>
        </w:tc>
        <w:tc>
          <w:tcPr>
            <w:tcW w:w="89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有无传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染性疾病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有无下列身体疾病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心脏病</w:t>
            </w:r>
          </w:p>
        </w:tc>
        <w:tc>
          <w:tcPr>
            <w:tcW w:w="8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癫痫</w:t>
            </w:r>
          </w:p>
        </w:tc>
        <w:tc>
          <w:tcPr>
            <w:tcW w:w="89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哮喘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高血压</w:t>
            </w:r>
          </w:p>
        </w:tc>
        <w:tc>
          <w:tcPr>
            <w:tcW w:w="8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甲亢</w:t>
            </w:r>
          </w:p>
        </w:tc>
        <w:tc>
          <w:tcPr>
            <w:tcW w:w="89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家族遗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传病史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有无服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兵役经历</w:t>
            </w:r>
          </w:p>
        </w:tc>
        <w:tc>
          <w:tcPr>
            <w:tcW w:w="1884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 无</w:t>
            </w:r>
          </w:p>
        </w:tc>
        <w:tc>
          <w:tcPr>
            <w:tcW w:w="262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入伍时间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退役时间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3204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省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县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街道（乡镇）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户口所在地派出所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现居住地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9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现工作单位及职务</w:t>
            </w:r>
          </w:p>
        </w:tc>
        <w:tc>
          <w:tcPr>
            <w:tcW w:w="6470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学习和工作经历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家庭成员及主要社会关系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与本人关系</w:t>
            </w: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工作单位及职务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奖励情况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违纪情况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是否服从分配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□是</w:t>
            </w:r>
          </w:p>
        </w:tc>
        <w:tc>
          <w:tcPr>
            <w:tcW w:w="1488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□否</w:t>
            </w:r>
          </w:p>
        </w:tc>
        <w:tc>
          <w:tcPr>
            <w:tcW w:w="454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以上情况属实。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本人确认签名：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资格审查意见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□ 初审符合应聘条件     □ 初审不符合应聘条件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8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审查日期：                    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8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(非本人填写)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 w:firstLine="51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1.此表用黑色钢笔、签字笔填写，字迹要清楚；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 w:firstLine="51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2.相片处粘贴白底一寸免冠近照；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 w:firstLine="51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3.将有关证件复印件及有关证明材料装订在本表后；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00" w:lineRule="exact"/>
        <w:ind w:right="0" w:firstLine="512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4.考生声明：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我保证，本表所填信息及提供资料真实、准确、有效，与事实完全相符，如有不符，本人愿意接受取消应聘资格的处理。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TBhZGEyZDQzMjRmOGM4YTFhMWU5NWI1NDZjNzMifQ=="/>
  </w:docVars>
  <w:rsids>
    <w:rsidRoot w:val="016B4B64"/>
    <w:rsid w:val="016B4B64"/>
    <w:rsid w:val="17675852"/>
    <w:rsid w:val="22A17E28"/>
    <w:rsid w:val="2D5A5103"/>
    <w:rsid w:val="3AA00E6E"/>
    <w:rsid w:val="3F6F5E2B"/>
    <w:rsid w:val="4A3C73F1"/>
    <w:rsid w:val="58EC1116"/>
    <w:rsid w:val="735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2024-02-26T01:17:00Z</dcterms:created>
  <dc:creator>Administrator</dc:creator>
  <cp:lastModifiedBy>简单的生活，</cp:lastModifiedBy>
  <cp:lastPrinted>2024-02-28T01:40:00Z</cp:lastPrinted>
  <dcterms:modified xsi:type="dcterms:W3CDTF">2024-03-05T01:13:37Z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216486D1BEFE4DF4BFC9BB469C3D998F_11</vt:lpwstr>
  </property>
</Properties>
</file>